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345F5C" w:rsidTr="00345F5C">
        <w:tc>
          <w:tcPr>
            <w:tcW w:w="5210" w:type="dxa"/>
          </w:tcPr>
          <w:p w:rsidR="00345F5C" w:rsidRPr="00345F5C" w:rsidRDefault="00345F5C" w:rsidP="003B437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345F5C" w:rsidRDefault="00345F5C" w:rsidP="00345F5C">
      <w:pPr>
        <w:spacing w:after="0" w:line="240" w:lineRule="auto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Pr="00345F5C" w:rsidRDefault="00BA7E9F" w:rsidP="00345F5C">
      <w:pPr>
        <w:spacing w:after="0" w:line="240" w:lineRule="auto"/>
        <w:jc w:val="center"/>
        <w:rPr>
          <w:rFonts w:ascii="PT Astra Serif" w:hAnsi="PT Astra Serif"/>
          <w:b/>
          <w:sz w:val="40"/>
          <w:szCs w:val="40"/>
        </w:rPr>
      </w:pPr>
      <w:r>
        <w:rPr>
          <w:rFonts w:ascii="PT Astra Serif" w:hAnsi="PT Astra Serif"/>
          <w:b/>
          <w:sz w:val="40"/>
          <w:szCs w:val="40"/>
        </w:rPr>
        <w:t>МОДЕЛЬ</w:t>
      </w:r>
    </w:p>
    <w:p w:rsidR="00345F5C" w:rsidRPr="00345F5C" w:rsidRDefault="00345F5C" w:rsidP="00345F5C">
      <w:pPr>
        <w:spacing w:after="0" w:line="240" w:lineRule="auto"/>
        <w:jc w:val="center"/>
        <w:rPr>
          <w:rFonts w:ascii="PT Astra Serif" w:hAnsi="PT Astra Serif"/>
          <w:b/>
          <w:sz w:val="40"/>
          <w:szCs w:val="40"/>
        </w:rPr>
      </w:pPr>
    </w:p>
    <w:p w:rsidR="00BA7E9F" w:rsidRDefault="00345F5C" w:rsidP="00345F5C">
      <w:pPr>
        <w:spacing w:after="0" w:line="240" w:lineRule="auto"/>
        <w:jc w:val="center"/>
        <w:rPr>
          <w:rFonts w:ascii="PT Astra Serif" w:hAnsi="PT Astra Serif"/>
          <w:b/>
          <w:sz w:val="40"/>
          <w:szCs w:val="40"/>
        </w:rPr>
      </w:pPr>
      <w:r w:rsidRPr="00345F5C">
        <w:rPr>
          <w:rFonts w:ascii="PT Astra Serif" w:hAnsi="PT Astra Serif"/>
          <w:b/>
          <w:sz w:val="40"/>
          <w:szCs w:val="40"/>
        </w:rPr>
        <w:t>предоставления услуг</w:t>
      </w:r>
      <w:r w:rsidR="00746FBA">
        <w:rPr>
          <w:rFonts w:ascii="PT Astra Serif" w:hAnsi="PT Astra Serif"/>
          <w:b/>
          <w:sz w:val="40"/>
          <w:szCs w:val="40"/>
        </w:rPr>
        <w:t xml:space="preserve"> </w:t>
      </w:r>
      <w:r w:rsidRPr="00345F5C">
        <w:rPr>
          <w:rFonts w:ascii="PT Astra Serif" w:hAnsi="PT Astra Serif"/>
          <w:b/>
          <w:sz w:val="40"/>
          <w:szCs w:val="40"/>
        </w:rPr>
        <w:t xml:space="preserve"> холодного водоснабжения </w:t>
      </w:r>
      <w:r w:rsidR="00746FBA">
        <w:rPr>
          <w:rFonts w:ascii="PT Astra Serif" w:hAnsi="PT Astra Serif"/>
          <w:b/>
          <w:sz w:val="40"/>
          <w:szCs w:val="40"/>
        </w:rPr>
        <w:t xml:space="preserve">                и водоотведения </w:t>
      </w:r>
      <w:r w:rsidRPr="00345F5C">
        <w:rPr>
          <w:rFonts w:ascii="PT Astra Serif" w:hAnsi="PT Astra Serif"/>
          <w:b/>
          <w:sz w:val="40"/>
          <w:szCs w:val="40"/>
        </w:rPr>
        <w:t xml:space="preserve"> </w:t>
      </w:r>
      <w:r w:rsidR="00BA7E9F">
        <w:rPr>
          <w:rFonts w:ascii="PT Astra Serif" w:hAnsi="PT Astra Serif"/>
          <w:b/>
          <w:sz w:val="40"/>
          <w:szCs w:val="40"/>
        </w:rPr>
        <w:t xml:space="preserve">на территории </w:t>
      </w:r>
    </w:p>
    <w:p w:rsidR="00345F5C" w:rsidRPr="00345F5C" w:rsidRDefault="00BA7E9F" w:rsidP="00345F5C">
      <w:pPr>
        <w:spacing w:after="0" w:line="240" w:lineRule="auto"/>
        <w:jc w:val="center"/>
        <w:rPr>
          <w:rFonts w:ascii="PT Astra Serif" w:hAnsi="PT Astra Serif"/>
          <w:b/>
          <w:sz w:val="40"/>
          <w:szCs w:val="40"/>
        </w:rPr>
      </w:pPr>
      <w:r>
        <w:rPr>
          <w:rFonts w:ascii="PT Astra Serif" w:hAnsi="PT Astra Serif"/>
          <w:b/>
          <w:sz w:val="40"/>
          <w:szCs w:val="40"/>
        </w:rPr>
        <w:t>Ульяновской области</w:t>
      </w:r>
    </w:p>
    <w:p w:rsidR="00345F5C" w:rsidRPr="00345F5C" w:rsidRDefault="00345F5C" w:rsidP="00BD326D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345F5C" w:rsidRDefault="00345F5C" w:rsidP="00037FCB">
      <w:pPr>
        <w:spacing w:after="0" w:line="240" w:lineRule="auto"/>
        <w:rPr>
          <w:b/>
          <w:sz w:val="28"/>
          <w:szCs w:val="24"/>
        </w:rPr>
      </w:pPr>
    </w:p>
    <w:p w:rsidR="00345F5C" w:rsidRDefault="00345F5C" w:rsidP="00345F5C">
      <w:pPr>
        <w:spacing w:after="0" w:line="240" w:lineRule="auto"/>
        <w:rPr>
          <w:b/>
          <w:sz w:val="28"/>
          <w:szCs w:val="24"/>
        </w:rPr>
      </w:pPr>
    </w:p>
    <w:p w:rsidR="003B437B" w:rsidRDefault="003B437B" w:rsidP="00345F5C">
      <w:pPr>
        <w:spacing w:after="0" w:line="240" w:lineRule="auto"/>
        <w:rPr>
          <w:b/>
          <w:sz w:val="28"/>
          <w:szCs w:val="24"/>
        </w:rPr>
      </w:pPr>
    </w:p>
    <w:p w:rsidR="00BA7E9F" w:rsidRDefault="00BA7E9F" w:rsidP="00345F5C">
      <w:pPr>
        <w:spacing w:after="0" w:line="240" w:lineRule="auto"/>
        <w:rPr>
          <w:b/>
          <w:sz w:val="28"/>
          <w:szCs w:val="24"/>
        </w:rPr>
      </w:pPr>
    </w:p>
    <w:p w:rsidR="00BA7E9F" w:rsidRDefault="00BA7E9F" w:rsidP="00345F5C">
      <w:pPr>
        <w:spacing w:after="0" w:line="240" w:lineRule="auto"/>
        <w:rPr>
          <w:b/>
          <w:sz w:val="28"/>
          <w:szCs w:val="24"/>
        </w:rPr>
      </w:pPr>
    </w:p>
    <w:p w:rsidR="00BA7E9F" w:rsidRDefault="00BA7E9F" w:rsidP="00345F5C">
      <w:pPr>
        <w:spacing w:after="0" w:line="240" w:lineRule="auto"/>
        <w:rPr>
          <w:b/>
          <w:sz w:val="28"/>
          <w:szCs w:val="24"/>
        </w:rPr>
      </w:pPr>
    </w:p>
    <w:p w:rsidR="00BA7E9F" w:rsidRDefault="00BA7E9F" w:rsidP="00345F5C">
      <w:pPr>
        <w:spacing w:after="0" w:line="240" w:lineRule="auto"/>
        <w:rPr>
          <w:b/>
          <w:sz w:val="28"/>
          <w:szCs w:val="24"/>
        </w:rPr>
      </w:pPr>
    </w:p>
    <w:p w:rsidR="00BA7E9F" w:rsidRDefault="00BA7E9F" w:rsidP="00345F5C">
      <w:pPr>
        <w:spacing w:after="0" w:line="240" w:lineRule="auto"/>
        <w:rPr>
          <w:b/>
          <w:sz w:val="28"/>
          <w:szCs w:val="24"/>
        </w:rPr>
      </w:pPr>
    </w:p>
    <w:p w:rsidR="00BA7E9F" w:rsidRDefault="00BA7E9F" w:rsidP="00345F5C">
      <w:pPr>
        <w:spacing w:after="0" w:line="240" w:lineRule="auto"/>
        <w:rPr>
          <w:b/>
          <w:sz w:val="28"/>
          <w:szCs w:val="24"/>
        </w:rPr>
      </w:pPr>
    </w:p>
    <w:p w:rsidR="00BA7E9F" w:rsidRDefault="00BA7E9F" w:rsidP="00345F5C">
      <w:pPr>
        <w:spacing w:after="0" w:line="240" w:lineRule="auto"/>
        <w:rPr>
          <w:b/>
          <w:sz w:val="28"/>
          <w:szCs w:val="24"/>
        </w:rPr>
      </w:pPr>
    </w:p>
    <w:p w:rsidR="00DD653B" w:rsidRPr="00092F3A" w:rsidRDefault="00DD653B" w:rsidP="00BD326D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4"/>
        </w:rPr>
      </w:pPr>
      <w:r w:rsidRPr="00092F3A">
        <w:rPr>
          <w:rFonts w:ascii="PT Astra Serif" w:hAnsi="PT Astra Serif"/>
          <w:b/>
          <w:sz w:val="28"/>
          <w:szCs w:val="24"/>
        </w:rPr>
        <w:t>Содержание:</w:t>
      </w:r>
    </w:p>
    <w:p w:rsidR="00DD653B" w:rsidRDefault="00DD653B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DD653B" w:rsidRPr="0055761D" w:rsidRDefault="00DD653B" w:rsidP="0055761D">
      <w:pPr>
        <w:pStyle w:val="a9"/>
        <w:numPr>
          <w:ilvl w:val="0"/>
          <w:numId w:val="1"/>
        </w:numPr>
        <w:spacing w:after="0" w:line="360" w:lineRule="auto"/>
        <w:rPr>
          <w:rFonts w:ascii="PT Astra Serif" w:hAnsi="PT Astra Serif"/>
          <w:sz w:val="28"/>
          <w:szCs w:val="24"/>
        </w:rPr>
      </w:pPr>
      <w:r w:rsidRPr="0055761D">
        <w:rPr>
          <w:rFonts w:ascii="PT Astra Serif" w:hAnsi="PT Astra Serif"/>
          <w:sz w:val="28"/>
          <w:szCs w:val="24"/>
        </w:rPr>
        <w:t>Общие положения</w:t>
      </w:r>
    </w:p>
    <w:p w:rsidR="00DD653B" w:rsidRPr="0055761D" w:rsidRDefault="00DD653B" w:rsidP="0055761D">
      <w:pPr>
        <w:pStyle w:val="a9"/>
        <w:numPr>
          <w:ilvl w:val="0"/>
          <w:numId w:val="1"/>
        </w:numPr>
        <w:spacing w:after="0" w:line="360" w:lineRule="auto"/>
        <w:rPr>
          <w:rFonts w:ascii="PT Astra Serif" w:hAnsi="PT Astra Serif"/>
          <w:sz w:val="28"/>
          <w:szCs w:val="24"/>
        </w:rPr>
      </w:pPr>
      <w:r w:rsidRPr="0055761D">
        <w:rPr>
          <w:rFonts w:ascii="PT Astra Serif" w:hAnsi="PT Astra Serif"/>
          <w:sz w:val="28"/>
          <w:szCs w:val="24"/>
        </w:rPr>
        <w:t>Нормативная база</w:t>
      </w:r>
    </w:p>
    <w:p w:rsidR="00DD653B" w:rsidRPr="0055761D" w:rsidRDefault="00DD653B" w:rsidP="0055761D">
      <w:pPr>
        <w:pStyle w:val="a9"/>
        <w:numPr>
          <w:ilvl w:val="0"/>
          <w:numId w:val="1"/>
        </w:numPr>
        <w:spacing w:after="0" w:line="360" w:lineRule="auto"/>
        <w:rPr>
          <w:rFonts w:ascii="PT Astra Serif" w:hAnsi="PT Astra Serif"/>
          <w:sz w:val="28"/>
          <w:szCs w:val="24"/>
        </w:rPr>
      </w:pPr>
      <w:r w:rsidRPr="0055761D">
        <w:rPr>
          <w:rFonts w:ascii="PT Astra Serif" w:hAnsi="PT Astra Serif"/>
          <w:sz w:val="28"/>
          <w:szCs w:val="24"/>
        </w:rPr>
        <w:t>Системы поставки питьевой воды</w:t>
      </w:r>
      <w:r w:rsidR="00B90F63" w:rsidRPr="0055761D">
        <w:rPr>
          <w:rFonts w:ascii="PT Astra Serif" w:hAnsi="PT Astra Serif"/>
          <w:sz w:val="28"/>
          <w:szCs w:val="24"/>
        </w:rPr>
        <w:t xml:space="preserve">. Меры по доведению питьевой воды до </w:t>
      </w:r>
      <w:r w:rsidR="0055761D" w:rsidRPr="0055761D">
        <w:rPr>
          <w:rFonts w:ascii="PT Astra Serif" w:hAnsi="PT Astra Serif"/>
          <w:sz w:val="28"/>
          <w:szCs w:val="24"/>
        </w:rPr>
        <w:t>качественных показателей</w:t>
      </w:r>
    </w:p>
    <w:p w:rsidR="0055761D" w:rsidRPr="0055761D" w:rsidRDefault="00746FBA" w:rsidP="0055761D">
      <w:pPr>
        <w:pStyle w:val="a9"/>
        <w:numPr>
          <w:ilvl w:val="0"/>
          <w:numId w:val="1"/>
        </w:numPr>
        <w:spacing w:after="0" w:line="360" w:lineRule="auto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Виды исполнителей услуг</w:t>
      </w:r>
      <w:r w:rsidR="0055761D" w:rsidRPr="0055761D">
        <w:rPr>
          <w:rFonts w:ascii="PT Astra Serif" w:hAnsi="PT Astra Serif"/>
          <w:sz w:val="28"/>
          <w:szCs w:val="24"/>
        </w:rPr>
        <w:t xml:space="preserve"> холодного водоснабжения</w:t>
      </w:r>
      <w:r>
        <w:rPr>
          <w:rFonts w:ascii="PT Astra Serif" w:hAnsi="PT Astra Serif"/>
          <w:sz w:val="28"/>
          <w:szCs w:val="24"/>
        </w:rPr>
        <w:t xml:space="preserve"> и водоотведения</w:t>
      </w:r>
    </w:p>
    <w:p w:rsidR="00B90F63" w:rsidRPr="0055761D" w:rsidRDefault="00DD653B" w:rsidP="0055761D">
      <w:pPr>
        <w:pStyle w:val="a9"/>
        <w:numPr>
          <w:ilvl w:val="0"/>
          <w:numId w:val="1"/>
        </w:numPr>
        <w:spacing w:after="0" w:line="360" w:lineRule="auto"/>
        <w:rPr>
          <w:rFonts w:ascii="PT Astra Serif" w:hAnsi="PT Astra Serif"/>
          <w:sz w:val="28"/>
          <w:szCs w:val="24"/>
        </w:rPr>
      </w:pPr>
      <w:r w:rsidRPr="0055761D">
        <w:rPr>
          <w:rFonts w:ascii="PT Astra Serif" w:hAnsi="PT Astra Serif"/>
          <w:sz w:val="28"/>
          <w:szCs w:val="24"/>
        </w:rPr>
        <w:t>Виды потребителей услуг холодного водоснабжения</w:t>
      </w:r>
      <w:r w:rsidR="00746FBA">
        <w:rPr>
          <w:rFonts w:ascii="PT Astra Serif" w:hAnsi="PT Astra Serif"/>
          <w:sz w:val="28"/>
          <w:szCs w:val="24"/>
        </w:rPr>
        <w:t xml:space="preserve"> и водоотведения</w:t>
      </w:r>
      <w:r w:rsidRPr="0055761D">
        <w:rPr>
          <w:rFonts w:ascii="PT Astra Serif" w:hAnsi="PT Astra Serif"/>
          <w:sz w:val="28"/>
          <w:szCs w:val="24"/>
        </w:rPr>
        <w:t>. Как стать потребителем услуг</w:t>
      </w:r>
      <w:r w:rsidR="00746FBA">
        <w:rPr>
          <w:rFonts w:ascii="PT Astra Serif" w:hAnsi="PT Astra Serif"/>
          <w:sz w:val="28"/>
          <w:szCs w:val="24"/>
        </w:rPr>
        <w:t xml:space="preserve"> </w:t>
      </w:r>
      <w:r w:rsidRPr="0055761D">
        <w:rPr>
          <w:rFonts w:ascii="PT Astra Serif" w:hAnsi="PT Astra Serif"/>
          <w:sz w:val="28"/>
          <w:szCs w:val="24"/>
        </w:rPr>
        <w:t xml:space="preserve"> холодного водоснабжения</w:t>
      </w:r>
      <w:r w:rsidR="00746FBA">
        <w:rPr>
          <w:rFonts w:ascii="PT Astra Serif" w:hAnsi="PT Astra Serif"/>
          <w:sz w:val="28"/>
          <w:szCs w:val="24"/>
        </w:rPr>
        <w:t xml:space="preserve"> и водоотведения</w:t>
      </w:r>
      <w:r w:rsidR="00B90F63" w:rsidRPr="0055761D">
        <w:rPr>
          <w:rFonts w:ascii="PT Astra Serif" w:hAnsi="PT Astra Serif"/>
          <w:sz w:val="28"/>
          <w:szCs w:val="24"/>
        </w:rPr>
        <w:t xml:space="preserve">. </w:t>
      </w:r>
      <w:r w:rsidR="0055761D" w:rsidRPr="0055761D">
        <w:rPr>
          <w:rFonts w:ascii="PT Astra Serif" w:hAnsi="PT Astra Serif"/>
          <w:sz w:val="28"/>
          <w:szCs w:val="24"/>
        </w:rPr>
        <w:t>Взаимодействие потребителей и исполнителей услуг холодного водоснабжения</w:t>
      </w:r>
      <w:r w:rsidR="00746FBA">
        <w:rPr>
          <w:rFonts w:ascii="PT Astra Serif" w:hAnsi="PT Astra Serif"/>
          <w:sz w:val="28"/>
          <w:szCs w:val="24"/>
        </w:rPr>
        <w:t xml:space="preserve"> и водоотведения</w:t>
      </w:r>
      <w:r w:rsidR="0055761D" w:rsidRPr="0055761D">
        <w:rPr>
          <w:rFonts w:ascii="PT Astra Serif" w:hAnsi="PT Astra Serif"/>
          <w:sz w:val="28"/>
          <w:szCs w:val="24"/>
        </w:rPr>
        <w:t xml:space="preserve">. </w:t>
      </w:r>
      <w:r w:rsidR="00B90F63" w:rsidRPr="0055761D">
        <w:rPr>
          <w:rFonts w:ascii="PT Astra Serif" w:hAnsi="PT Astra Serif"/>
          <w:sz w:val="28"/>
          <w:szCs w:val="24"/>
        </w:rPr>
        <w:t>Информирование потребителей.</w:t>
      </w:r>
      <w:r w:rsidR="0055761D" w:rsidRPr="0055761D">
        <w:rPr>
          <w:rFonts w:ascii="PT Astra Serif" w:hAnsi="PT Astra Serif"/>
          <w:sz w:val="28"/>
          <w:szCs w:val="24"/>
        </w:rPr>
        <w:t xml:space="preserve"> </w:t>
      </w:r>
    </w:p>
    <w:p w:rsidR="00DD653B" w:rsidRPr="0055761D" w:rsidRDefault="00DD653B" w:rsidP="0055761D">
      <w:pPr>
        <w:pStyle w:val="a9"/>
        <w:numPr>
          <w:ilvl w:val="0"/>
          <w:numId w:val="1"/>
        </w:numPr>
        <w:spacing w:after="0" w:line="360" w:lineRule="auto"/>
        <w:rPr>
          <w:rFonts w:ascii="PT Astra Serif" w:hAnsi="PT Astra Serif"/>
          <w:sz w:val="28"/>
          <w:szCs w:val="24"/>
        </w:rPr>
      </w:pPr>
      <w:r w:rsidRPr="0055761D">
        <w:rPr>
          <w:rFonts w:ascii="PT Astra Serif" w:hAnsi="PT Astra Serif"/>
          <w:sz w:val="28"/>
          <w:szCs w:val="24"/>
        </w:rPr>
        <w:t xml:space="preserve"> </w:t>
      </w:r>
      <w:r w:rsidR="0055761D" w:rsidRPr="0055761D">
        <w:rPr>
          <w:rFonts w:ascii="PT Astra Serif" w:hAnsi="PT Astra Serif"/>
          <w:sz w:val="28"/>
          <w:szCs w:val="24"/>
        </w:rPr>
        <w:t>Тарифная политика в сфер</w:t>
      </w:r>
      <w:r w:rsidR="00673509">
        <w:rPr>
          <w:rFonts w:ascii="PT Astra Serif" w:hAnsi="PT Astra Serif"/>
          <w:sz w:val="28"/>
          <w:szCs w:val="24"/>
        </w:rPr>
        <w:t>ах</w:t>
      </w:r>
      <w:r w:rsidR="0055761D" w:rsidRPr="0055761D">
        <w:rPr>
          <w:rFonts w:ascii="PT Astra Serif" w:hAnsi="PT Astra Serif"/>
          <w:sz w:val="28"/>
          <w:szCs w:val="24"/>
        </w:rPr>
        <w:t xml:space="preserve"> холодного водоснабжения</w:t>
      </w:r>
      <w:r w:rsidR="00673509">
        <w:rPr>
          <w:rFonts w:ascii="PT Astra Serif" w:hAnsi="PT Astra Serif"/>
          <w:sz w:val="28"/>
          <w:szCs w:val="24"/>
        </w:rPr>
        <w:t xml:space="preserve"> и водоотведения</w:t>
      </w:r>
      <w:r w:rsidR="0055761D" w:rsidRPr="0055761D">
        <w:rPr>
          <w:rFonts w:ascii="PT Astra Serif" w:hAnsi="PT Astra Serif"/>
          <w:sz w:val="28"/>
          <w:szCs w:val="24"/>
        </w:rPr>
        <w:t>.</w:t>
      </w:r>
    </w:p>
    <w:p w:rsidR="00DD653B" w:rsidRDefault="00DD653B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DD653B" w:rsidRDefault="00DD653B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55761D" w:rsidRDefault="0055761D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0B6426" w:rsidRDefault="000B6426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0B6426" w:rsidRDefault="000B6426" w:rsidP="00BD326D">
      <w:pPr>
        <w:spacing w:after="0" w:line="240" w:lineRule="auto"/>
        <w:ind w:firstLine="567"/>
        <w:jc w:val="center"/>
        <w:rPr>
          <w:b/>
          <w:sz w:val="28"/>
          <w:szCs w:val="24"/>
        </w:rPr>
      </w:pPr>
    </w:p>
    <w:p w:rsidR="00DD653B" w:rsidRDefault="00DD653B" w:rsidP="00C6622D">
      <w:pPr>
        <w:spacing w:after="0" w:line="240" w:lineRule="auto"/>
        <w:rPr>
          <w:b/>
          <w:sz w:val="28"/>
          <w:szCs w:val="24"/>
        </w:rPr>
      </w:pPr>
    </w:p>
    <w:p w:rsidR="00BA7E9F" w:rsidRDefault="00BA7E9F" w:rsidP="00C6622D">
      <w:pPr>
        <w:spacing w:after="0" w:line="240" w:lineRule="auto"/>
        <w:rPr>
          <w:b/>
          <w:sz w:val="28"/>
          <w:szCs w:val="24"/>
        </w:rPr>
      </w:pPr>
    </w:p>
    <w:p w:rsidR="00BA7E9F" w:rsidRDefault="00BA7E9F" w:rsidP="00C6622D">
      <w:pPr>
        <w:spacing w:after="0" w:line="240" w:lineRule="auto"/>
        <w:rPr>
          <w:b/>
          <w:sz w:val="28"/>
          <w:szCs w:val="24"/>
        </w:rPr>
      </w:pPr>
    </w:p>
    <w:p w:rsidR="008C565E" w:rsidRDefault="0014662F" w:rsidP="002E66E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Cambria" w:hAnsi="Cambria" w:cs="Cambria"/>
          <w:b/>
          <w:sz w:val="28"/>
          <w:szCs w:val="24"/>
        </w:rPr>
      </w:pPr>
      <w:r w:rsidRPr="002E66E3">
        <w:rPr>
          <w:rFonts w:ascii="Cambria" w:hAnsi="Cambria" w:cs="Cambria"/>
          <w:b/>
          <w:sz w:val="28"/>
          <w:szCs w:val="24"/>
        </w:rPr>
        <w:t xml:space="preserve">Общие положения </w:t>
      </w:r>
    </w:p>
    <w:p w:rsidR="00461415" w:rsidRDefault="00461415" w:rsidP="00461415">
      <w:pPr>
        <w:pStyle w:val="a9"/>
        <w:spacing w:after="0" w:line="240" w:lineRule="auto"/>
        <w:ind w:left="927"/>
        <w:rPr>
          <w:rFonts w:ascii="Cambria" w:hAnsi="Cambria" w:cs="Cambria"/>
          <w:b/>
          <w:sz w:val="28"/>
          <w:szCs w:val="24"/>
        </w:rPr>
      </w:pPr>
    </w:p>
    <w:p w:rsidR="009E54EE" w:rsidRPr="00FC60F4" w:rsidRDefault="009E54EE" w:rsidP="009E54EE">
      <w:pPr>
        <w:pStyle w:val="a9"/>
        <w:spacing w:after="0" w:line="240" w:lineRule="auto"/>
        <w:ind w:left="0" w:right="-1" w:firstLine="709"/>
        <w:jc w:val="both"/>
        <w:rPr>
          <w:rFonts w:ascii="PT Astra Serif" w:hAnsi="PT Astra Serif" w:cs="Cambria"/>
          <w:sz w:val="28"/>
          <w:szCs w:val="28"/>
        </w:rPr>
      </w:pPr>
      <w:r w:rsidRPr="00FC60F4">
        <w:rPr>
          <w:rFonts w:ascii="PT Astra Serif" w:hAnsi="PT Astra Serif" w:cs="Cambria"/>
          <w:sz w:val="28"/>
          <w:szCs w:val="28"/>
        </w:rPr>
        <w:t>Настоящ</w:t>
      </w:r>
      <w:r w:rsidR="00BA7E9F">
        <w:rPr>
          <w:rFonts w:ascii="PT Astra Serif" w:hAnsi="PT Astra Serif" w:cs="Cambria"/>
          <w:sz w:val="28"/>
          <w:szCs w:val="28"/>
        </w:rPr>
        <w:t>ая</w:t>
      </w:r>
      <w:r w:rsidRPr="00FC60F4">
        <w:rPr>
          <w:rFonts w:ascii="PT Astra Serif" w:hAnsi="PT Astra Serif" w:cs="Cambria"/>
          <w:sz w:val="28"/>
          <w:szCs w:val="28"/>
        </w:rPr>
        <w:t xml:space="preserve"> </w:t>
      </w:r>
      <w:r w:rsidR="00BA7E9F">
        <w:rPr>
          <w:rFonts w:ascii="PT Astra Serif" w:hAnsi="PT Astra Serif" w:cs="Cambria"/>
          <w:sz w:val="28"/>
          <w:szCs w:val="28"/>
        </w:rPr>
        <w:t>Модель</w:t>
      </w:r>
      <w:r w:rsidRPr="00FC60F4">
        <w:rPr>
          <w:rFonts w:ascii="PT Astra Serif" w:hAnsi="PT Astra Serif" w:cs="Cambria"/>
          <w:sz w:val="28"/>
          <w:szCs w:val="28"/>
        </w:rPr>
        <w:t xml:space="preserve"> предоставления коммунальных услуг холодного водоснабжения и водоотведения </w:t>
      </w:r>
      <w:r w:rsidR="00BA7E9F">
        <w:rPr>
          <w:rFonts w:ascii="PT Astra Serif" w:hAnsi="PT Astra Serif" w:cs="Cambria"/>
          <w:sz w:val="28"/>
          <w:szCs w:val="28"/>
        </w:rPr>
        <w:t xml:space="preserve">является обобщающим информационно-методическим материалом и </w:t>
      </w:r>
      <w:r w:rsidR="00461415" w:rsidRPr="00FC60F4">
        <w:rPr>
          <w:rFonts w:ascii="PT Astra Serif" w:hAnsi="PT Astra Serif" w:cs="Cambria"/>
          <w:sz w:val="28"/>
          <w:szCs w:val="28"/>
        </w:rPr>
        <w:t>разработан</w:t>
      </w:r>
      <w:r w:rsidR="00BA7E9F">
        <w:rPr>
          <w:rFonts w:ascii="PT Astra Serif" w:hAnsi="PT Astra Serif" w:cs="Cambria"/>
          <w:sz w:val="28"/>
          <w:szCs w:val="28"/>
        </w:rPr>
        <w:t>а</w:t>
      </w:r>
      <w:r w:rsidR="00461415" w:rsidRPr="00FC60F4">
        <w:rPr>
          <w:rFonts w:ascii="PT Astra Serif" w:hAnsi="PT Astra Serif" w:cs="Cambria"/>
          <w:sz w:val="28"/>
          <w:szCs w:val="28"/>
        </w:rPr>
        <w:t xml:space="preserve"> с целью формирования единого представления о порядке предоставления коммунальных услуг водоснабжения и водоотведения у </w:t>
      </w:r>
      <w:r w:rsidR="007C3A81" w:rsidRPr="00FC60F4">
        <w:rPr>
          <w:rFonts w:ascii="PT Astra Serif" w:hAnsi="PT Astra Serif" w:cs="Cambria"/>
          <w:color w:val="FF0000"/>
          <w:sz w:val="28"/>
          <w:szCs w:val="28"/>
        </w:rPr>
        <w:t xml:space="preserve"> </w:t>
      </w:r>
      <w:r w:rsidR="007C3A81" w:rsidRPr="00FC60F4">
        <w:rPr>
          <w:rFonts w:ascii="PT Astra Serif" w:hAnsi="PT Astra Serif" w:cs="Cambria"/>
          <w:sz w:val="28"/>
          <w:szCs w:val="28"/>
        </w:rPr>
        <w:t>потребителей указанных услуг на территории</w:t>
      </w:r>
      <w:r w:rsidR="00461415" w:rsidRPr="00FC60F4">
        <w:rPr>
          <w:rFonts w:ascii="PT Astra Serif" w:hAnsi="PT Astra Serif" w:cs="Cambria"/>
          <w:sz w:val="28"/>
          <w:szCs w:val="28"/>
        </w:rPr>
        <w:t xml:space="preserve"> Ульяновской области</w:t>
      </w:r>
      <w:r w:rsidR="007C3A81" w:rsidRPr="00FC60F4">
        <w:rPr>
          <w:rFonts w:ascii="PT Astra Serif" w:hAnsi="PT Astra Serif" w:cs="Cambria"/>
          <w:sz w:val="28"/>
          <w:szCs w:val="28"/>
        </w:rPr>
        <w:t>.</w:t>
      </w:r>
      <w:r w:rsidR="00461415" w:rsidRPr="00FC60F4">
        <w:rPr>
          <w:rFonts w:ascii="PT Astra Serif" w:hAnsi="PT Astra Serif" w:cs="Cambria"/>
          <w:sz w:val="28"/>
          <w:szCs w:val="28"/>
        </w:rPr>
        <w:t xml:space="preserve"> </w:t>
      </w:r>
    </w:p>
    <w:p w:rsidR="00FC60F4" w:rsidRPr="00FC60F4" w:rsidRDefault="00FC60F4" w:rsidP="00FC60F4">
      <w:pPr>
        <w:spacing w:after="0" w:line="240" w:lineRule="auto"/>
        <w:ind w:right="-1" w:firstLine="426"/>
        <w:jc w:val="both"/>
        <w:rPr>
          <w:rFonts w:ascii="PT Astra Serif" w:hAnsi="PT Astra Serif" w:cs="Cambria"/>
          <w:sz w:val="28"/>
          <w:szCs w:val="28"/>
        </w:rPr>
      </w:pPr>
      <w:r w:rsidRPr="00FC60F4">
        <w:rPr>
          <w:rFonts w:ascii="PT Astra Serif" w:hAnsi="PT Astra Serif" w:cs="Cambria"/>
          <w:sz w:val="28"/>
          <w:szCs w:val="28"/>
        </w:rPr>
        <w:t xml:space="preserve">Правилами предоставления коммунальных услуг </w:t>
      </w:r>
      <w:r w:rsidRPr="00FC60F4">
        <w:rPr>
          <w:rFonts w:ascii="PT Astra Serif" w:hAnsi="PT Astra Serif"/>
          <w:sz w:val="28"/>
          <w:szCs w:val="28"/>
        </w:rPr>
        <w:t>собственникам и пользователям помещений в многоквартирных домах и жилых домов", утверждёнными Постановлением Правительства РФ от 06.05.2011 № 354 "О предоставлении коммунальных услуг собственникам и пользователям помещений в многоквартирных домах и жилых домов" (далее – Правила) определены общие понятия коммунальных услуг и коммунальных ресурсов:</w:t>
      </w:r>
    </w:p>
    <w:p w:rsidR="00FC60F4" w:rsidRPr="00FC60F4" w:rsidRDefault="00FC60F4" w:rsidP="00FC60F4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C60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"коммунальные услуги" 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 в случаях, установленных Правилами, а также земельных участков и расположенных на них жилых домов (домовладений). </w:t>
      </w:r>
    </w:p>
    <w:p w:rsidR="00FC60F4" w:rsidRPr="00FC60F4" w:rsidRDefault="00FC60F4" w:rsidP="00FC60F4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60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"коммунальные ресурсы" - холодная вода, горячая вода, электрическая энергия, газ, тепловая энергия, теплоноситель в виде горячей воды в открытых системах теплоснабжения (горячего водоснабжения), бытовой газ в баллонах, твердое топливо при наличии печного отопления, используемые для предоставления коммунальных услуг и потребляемые при содержании общего имущества в многоквартирном доме. </w:t>
      </w:r>
    </w:p>
    <w:p w:rsidR="00094770" w:rsidRPr="00094770" w:rsidRDefault="00094770" w:rsidP="00FC60F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94770">
        <w:rPr>
          <w:rFonts w:ascii="PT Astra Serif" w:hAnsi="PT Astra Serif" w:cs="Times New Roman"/>
          <w:sz w:val="28"/>
          <w:szCs w:val="28"/>
        </w:rPr>
        <w:t>Коммунальная услуга холодного водоснабжения</w:t>
      </w:r>
      <w:r w:rsidR="00461415">
        <w:rPr>
          <w:rFonts w:ascii="PT Astra Serif" w:hAnsi="PT Astra Serif" w:cs="Times New Roman"/>
          <w:sz w:val="28"/>
          <w:szCs w:val="28"/>
        </w:rPr>
        <w:t xml:space="preserve"> на территории Ульяновской области </w:t>
      </w:r>
      <w:r w:rsidRPr="00094770">
        <w:rPr>
          <w:rFonts w:ascii="PT Astra Serif" w:hAnsi="PT Astra Serif" w:cs="Times New Roman"/>
          <w:sz w:val="28"/>
          <w:szCs w:val="28"/>
        </w:rPr>
        <w:t xml:space="preserve"> – это комплекс мероприятий, направленных  на обеспечения потребителей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="00461415">
        <w:rPr>
          <w:rFonts w:ascii="PT Astra Serif" w:hAnsi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sz w:val="28"/>
          <w:szCs w:val="28"/>
        </w:rPr>
        <w:t>качественным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="0045399F">
        <w:rPr>
          <w:rFonts w:ascii="PT Astra Serif" w:hAnsi="PT Astra Serif"/>
          <w:sz w:val="28"/>
          <w:szCs w:val="28"/>
        </w:rPr>
        <w:t xml:space="preserve">холодным </w:t>
      </w:r>
      <w:r w:rsidRPr="00094770">
        <w:rPr>
          <w:rFonts w:ascii="PT Astra Serif" w:hAnsi="PT Astra Serif"/>
          <w:sz w:val="28"/>
          <w:szCs w:val="28"/>
        </w:rPr>
        <w:t xml:space="preserve">водоснабжением </w:t>
      </w:r>
      <w:r w:rsidRPr="00094770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законодательством Российской Федерации круглосуточно, бесперебойно в течение года либо с перерывами, не превышающими установленную законодательством продолжительность.</w:t>
      </w:r>
    </w:p>
    <w:p w:rsidR="00094770" w:rsidRPr="00094770" w:rsidRDefault="00094770" w:rsidP="00FC60F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94770">
        <w:rPr>
          <w:rFonts w:ascii="PT Astra Serif" w:eastAsia="Times New Roman" w:hAnsi="PT Astra Serif" w:cs="Times New Roman"/>
          <w:sz w:val="28"/>
          <w:szCs w:val="28"/>
          <w:lang w:eastAsia="ru-RU"/>
        </w:rPr>
        <w:t>Холодное водоснабжение обеспечивает:</w:t>
      </w:r>
    </w:p>
    <w:p w:rsidR="00094770" w:rsidRPr="00094770" w:rsidRDefault="00B17C29" w:rsidP="00FC60F4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ab/>
      </w:r>
      <w:r w:rsidR="00094770" w:rsidRPr="0009477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нужды хозяйственно-питьевого характера (питье, приготовление пищи, стирка, гигиенические процедуры, уборка)</w:t>
      </w:r>
    </w:p>
    <w:p w:rsidR="00094770" w:rsidRPr="00094770" w:rsidRDefault="00094770" w:rsidP="00FC60F4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9477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производственные нужды (промышленности, энергетики, транспорта, сельского хозяйства)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09477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нужды пожаротушения.</w:t>
      </w:r>
    </w:p>
    <w:p w:rsidR="00094770" w:rsidRDefault="00094770" w:rsidP="00FC60F4">
      <w:pPr>
        <w:spacing w:after="0" w:line="240" w:lineRule="auto"/>
        <w:ind w:firstLine="708"/>
        <w:jc w:val="both"/>
      </w:pPr>
      <w:r w:rsidRPr="00094770">
        <w:rPr>
          <w:rFonts w:ascii="PT Astra Serif" w:hAnsi="PT Astra Serif" w:cs="Cambria"/>
          <w:sz w:val="28"/>
          <w:szCs w:val="28"/>
        </w:rPr>
        <w:lastRenderedPageBreak/>
        <w:t>Качество водоснабжения заключается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в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обеспечении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поставки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в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достаточном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объеме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воды</w:t>
      </w:r>
      <w:r w:rsidRPr="00094770">
        <w:rPr>
          <w:rFonts w:ascii="PT Astra Serif" w:hAnsi="PT Astra Serif"/>
          <w:sz w:val="28"/>
          <w:szCs w:val="28"/>
        </w:rPr>
        <w:t xml:space="preserve">, </w:t>
      </w:r>
      <w:r w:rsidRPr="00094770">
        <w:rPr>
          <w:rFonts w:ascii="PT Astra Serif" w:hAnsi="PT Astra Serif" w:cs="Cambria"/>
          <w:sz w:val="28"/>
          <w:szCs w:val="28"/>
        </w:rPr>
        <w:t>отвечающей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Times New Roman"/>
          <w:sz w:val="28"/>
          <w:szCs w:val="28"/>
        </w:rPr>
        <w:t>санитарно-гигиеническим требованиям</w:t>
      </w:r>
      <w:r w:rsidRPr="00094770">
        <w:rPr>
          <w:rFonts w:ascii="PT Astra Serif" w:hAnsi="PT Astra Serif"/>
          <w:sz w:val="28"/>
          <w:szCs w:val="28"/>
        </w:rPr>
        <w:t>.</w:t>
      </w:r>
      <w:r w:rsidRPr="00914198">
        <w:t xml:space="preserve"> </w:t>
      </w:r>
    </w:p>
    <w:p w:rsidR="00B17C29" w:rsidRDefault="00094770" w:rsidP="00FC60F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94770">
        <w:rPr>
          <w:rFonts w:ascii="PT Astra Serif" w:eastAsia="Times New Roman" w:hAnsi="PT Astra Serif" w:cs="Times New Roman"/>
          <w:sz w:val="28"/>
          <w:szCs w:val="28"/>
          <w:lang w:eastAsia="ru-RU"/>
        </w:rPr>
        <w:t>Качество воды  - совокупность показателей, характеризующих физические, химические, бактериологические, органолептические и другие свойства воды, в том числе ее температуру (статья 2 Федерального закона № 416-ФЗ).</w:t>
      </w:r>
      <w:bookmarkStart w:id="0" w:name="_GoBack"/>
      <w:bookmarkEnd w:id="0"/>
      <w:r w:rsidRPr="00094770">
        <w:rPr>
          <w:rFonts w:ascii="PT Astra Serif" w:hAnsi="PT Astra Serif"/>
          <w:sz w:val="28"/>
          <w:szCs w:val="28"/>
        </w:rPr>
        <w:t xml:space="preserve"> </w:t>
      </w:r>
    </w:p>
    <w:p w:rsidR="00094770" w:rsidRPr="00094770" w:rsidRDefault="00094770" w:rsidP="00FC60F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94770">
        <w:rPr>
          <w:rFonts w:ascii="PT Astra Serif" w:hAnsi="PT Astra Serif"/>
          <w:sz w:val="28"/>
          <w:szCs w:val="28"/>
        </w:rPr>
        <w:t>«</w:t>
      </w:r>
      <w:r w:rsidRPr="00094770">
        <w:rPr>
          <w:rFonts w:ascii="PT Astra Serif" w:hAnsi="PT Astra Serif" w:cs="Cambria"/>
          <w:sz w:val="28"/>
          <w:szCs w:val="28"/>
        </w:rPr>
        <w:t>Поставка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в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достаточном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объеме</w:t>
      </w:r>
      <w:r w:rsidRPr="00094770">
        <w:rPr>
          <w:rFonts w:ascii="PT Astra Serif" w:hAnsi="PT Astra Serif" w:cs="Times"/>
          <w:sz w:val="28"/>
          <w:szCs w:val="28"/>
        </w:rPr>
        <w:t>»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означает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количество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воды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в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соответствии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с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применимыми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национальными</w:t>
      </w:r>
      <w:r w:rsidRPr="00094770">
        <w:rPr>
          <w:rFonts w:ascii="PT Astra Serif" w:hAnsi="PT Astra Serif"/>
          <w:sz w:val="28"/>
          <w:szCs w:val="28"/>
        </w:rPr>
        <w:t xml:space="preserve"> </w:t>
      </w:r>
      <w:r w:rsidRPr="00094770">
        <w:rPr>
          <w:rFonts w:ascii="PT Astra Serif" w:hAnsi="PT Astra Serif" w:cs="Cambria"/>
          <w:sz w:val="28"/>
          <w:szCs w:val="28"/>
        </w:rPr>
        <w:t>стандартами</w:t>
      </w:r>
      <w:r w:rsidRPr="00094770">
        <w:rPr>
          <w:rFonts w:ascii="PT Astra Serif" w:hAnsi="PT Astra Serif"/>
          <w:sz w:val="28"/>
          <w:szCs w:val="28"/>
        </w:rPr>
        <w:t>.</w:t>
      </w:r>
    </w:p>
    <w:p w:rsidR="00094770" w:rsidRPr="00094770" w:rsidRDefault="00094770" w:rsidP="00FC60F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94770">
        <w:rPr>
          <w:rFonts w:ascii="PT Astra Serif" w:hAnsi="PT Astra Serif"/>
          <w:sz w:val="28"/>
          <w:szCs w:val="28"/>
        </w:rPr>
        <w:t>Холодная вода подается потребителю с использованием централизованной системы водоснабжения.</w:t>
      </w:r>
    </w:p>
    <w:p w:rsidR="00094770" w:rsidRDefault="00B17C29" w:rsidP="00B17C29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rFonts w:ascii="PT Astra Serif" w:hAnsi="PT Astra Serif" w:cs="Arial"/>
          <w:b w:val="0"/>
          <w:sz w:val="28"/>
          <w:szCs w:val="28"/>
        </w:rPr>
      </w:pPr>
      <w:r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 xml:space="preserve">  </w:t>
      </w:r>
      <w:r w:rsidR="00094770" w:rsidRPr="00C6622D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</w:t>
      </w:r>
      <w:r w:rsidR="00094770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 xml:space="preserve"> (</w:t>
      </w:r>
      <w:r w:rsidR="00094770" w:rsidRPr="00C6622D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 xml:space="preserve">пункт 29 статьи 2 </w:t>
      </w:r>
      <w:r w:rsidR="00094770" w:rsidRPr="00C6622D">
        <w:rPr>
          <w:rFonts w:ascii="PT Astra Serif" w:hAnsi="PT Astra Serif" w:cs="Arial"/>
          <w:b w:val="0"/>
          <w:sz w:val="28"/>
          <w:szCs w:val="28"/>
        </w:rPr>
        <w:t>Федеральн</w:t>
      </w:r>
      <w:r>
        <w:rPr>
          <w:rFonts w:ascii="PT Astra Serif" w:hAnsi="PT Astra Serif" w:cs="Arial"/>
          <w:b w:val="0"/>
          <w:sz w:val="28"/>
          <w:szCs w:val="28"/>
        </w:rPr>
        <w:t>ого</w:t>
      </w:r>
      <w:r w:rsidR="00094770" w:rsidRPr="00C6622D">
        <w:rPr>
          <w:rFonts w:ascii="PT Astra Serif" w:hAnsi="PT Astra Serif" w:cs="Arial"/>
          <w:b w:val="0"/>
          <w:sz w:val="28"/>
          <w:szCs w:val="28"/>
        </w:rPr>
        <w:t xml:space="preserve"> закон от 07.12.2011 № 416-ФЗ "О</w:t>
      </w:r>
      <w:r w:rsidR="00037FCB">
        <w:rPr>
          <w:rFonts w:ascii="PT Astra Serif" w:hAnsi="PT Astra Serif" w:cs="Arial"/>
          <w:b w:val="0"/>
          <w:sz w:val="28"/>
          <w:szCs w:val="28"/>
        </w:rPr>
        <w:t xml:space="preserve"> водоснабжении и водоотведении".</w:t>
      </w:r>
    </w:p>
    <w:p w:rsidR="00B17C29" w:rsidRDefault="00B17C29" w:rsidP="0045399F">
      <w:pPr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45399F">
        <w:rPr>
          <w:rFonts w:ascii="PT Astra Serif" w:hAnsi="PT Astra Serif" w:cs="Arial"/>
          <w:sz w:val="28"/>
          <w:szCs w:val="28"/>
        </w:rPr>
        <w:t>Коммунальная услуга водоотведения</w:t>
      </w:r>
      <w:r w:rsidR="00172E92" w:rsidRPr="0045399F">
        <w:rPr>
          <w:rFonts w:ascii="PT Astra Serif" w:hAnsi="PT Astra Serif" w:cs="Arial"/>
          <w:sz w:val="28"/>
          <w:szCs w:val="28"/>
        </w:rPr>
        <w:t xml:space="preserve"> </w:t>
      </w:r>
      <w:r w:rsidR="00461415">
        <w:rPr>
          <w:rFonts w:ascii="PT Astra Serif" w:hAnsi="PT Astra Serif" w:cs="Arial"/>
          <w:sz w:val="28"/>
          <w:szCs w:val="28"/>
        </w:rPr>
        <w:t xml:space="preserve">на территории Ульяновской области </w:t>
      </w:r>
      <w:r w:rsidR="00172E92" w:rsidRPr="0045399F">
        <w:rPr>
          <w:rFonts w:ascii="PT Astra Serif" w:hAnsi="PT Astra Serif" w:cs="Arial"/>
          <w:sz w:val="28"/>
          <w:szCs w:val="28"/>
        </w:rPr>
        <w:t>(отведения сточных бытовых вод)</w:t>
      </w:r>
      <w:r w:rsidR="00172E92">
        <w:rPr>
          <w:rFonts w:ascii="PT Astra Serif" w:hAnsi="PT Astra Serif" w:cs="Arial"/>
          <w:b/>
          <w:sz w:val="28"/>
          <w:szCs w:val="28"/>
        </w:rPr>
        <w:t xml:space="preserve"> </w:t>
      </w:r>
      <w:r w:rsidR="00461415">
        <w:rPr>
          <w:rFonts w:ascii="PT Astra Serif" w:hAnsi="PT Astra Serif" w:cs="Arial"/>
          <w:b/>
          <w:sz w:val="28"/>
          <w:szCs w:val="28"/>
        </w:rPr>
        <w:t>–</w:t>
      </w:r>
      <w:r w:rsidR="0045399F">
        <w:rPr>
          <w:rFonts w:ascii="PT Astra Serif" w:hAnsi="PT Astra Serif" w:cs="Arial"/>
          <w:b/>
          <w:sz w:val="28"/>
          <w:szCs w:val="28"/>
        </w:rPr>
        <w:t xml:space="preserve"> </w:t>
      </w:r>
      <w:r w:rsidR="0045399F" w:rsidRPr="0045399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прием</w:t>
      </w:r>
      <w:r w:rsidR="004614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 абонентов, проживающих на территории Ульяновской области</w:t>
      </w:r>
      <w:r w:rsidR="0045399F" w:rsidRPr="004539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4614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сточных вод, их </w:t>
      </w:r>
      <w:r w:rsidR="0045399F" w:rsidRPr="0045399F">
        <w:rPr>
          <w:rFonts w:ascii="PT Astra Serif" w:eastAsia="Times New Roman" w:hAnsi="PT Astra Serif" w:cs="Times New Roman"/>
          <w:sz w:val="28"/>
          <w:szCs w:val="28"/>
          <w:lang w:eastAsia="ru-RU"/>
        </w:rPr>
        <w:t>транспортировка и очистка с использованием централизованной системы водоотведения</w:t>
      </w:r>
      <w:r w:rsidR="004539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которая </w:t>
      </w:r>
      <w:r w:rsidR="00172E92" w:rsidRPr="0045399F">
        <w:rPr>
          <w:rFonts w:ascii="PT Astra Serif" w:hAnsi="PT Astra Serif" w:cs="Arial"/>
          <w:sz w:val="28"/>
          <w:szCs w:val="28"/>
        </w:rPr>
        <w:t xml:space="preserve">осуществляется в соответствии с законодательством Российской Федерации и должна обеспечивать круглосуточное водоотведение в течение года </w:t>
      </w:r>
      <w:r w:rsidRPr="0045399F">
        <w:rPr>
          <w:rFonts w:ascii="PT Astra Serif" w:hAnsi="PT Astra Serif" w:cs="Arial"/>
          <w:sz w:val="28"/>
          <w:szCs w:val="28"/>
        </w:rPr>
        <w:t xml:space="preserve"> </w:t>
      </w:r>
      <w:r w:rsidR="0045399F" w:rsidRPr="0045399F">
        <w:rPr>
          <w:rFonts w:ascii="PT Astra Serif" w:hAnsi="PT Astra Serif" w:cs="Arial"/>
          <w:sz w:val="28"/>
          <w:szCs w:val="28"/>
        </w:rPr>
        <w:t xml:space="preserve">бесперебойно либо с перерывами, не превышающими установленную </w:t>
      </w:r>
      <w:r w:rsidR="0045399F">
        <w:rPr>
          <w:rFonts w:ascii="PT Astra Serif" w:hAnsi="PT Astra Serif" w:cs="Arial"/>
          <w:sz w:val="28"/>
          <w:szCs w:val="28"/>
        </w:rPr>
        <w:t xml:space="preserve">законодательством </w:t>
      </w:r>
      <w:r w:rsidR="0045399F" w:rsidRPr="0045399F">
        <w:rPr>
          <w:rFonts w:ascii="PT Astra Serif" w:hAnsi="PT Astra Serif" w:cs="Arial"/>
          <w:sz w:val="28"/>
          <w:szCs w:val="28"/>
        </w:rPr>
        <w:t>продолжительность.</w:t>
      </w:r>
    </w:p>
    <w:p w:rsidR="0045399F" w:rsidRDefault="0045399F" w:rsidP="0045399F">
      <w:pPr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45399F">
        <w:rPr>
          <w:rFonts w:ascii="PT Astra Serif" w:eastAsia="Times New Roman" w:hAnsi="PT Astra Serif" w:cs="Times New Roman"/>
          <w:sz w:val="28"/>
          <w:szCs w:val="28"/>
          <w:lang w:eastAsia="ru-RU"/>
        </w:rPr>
        <w:t>Сточные воды централизованной системы водоотведения (далее - сточные воды) - принимаемые от абонентов 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5399F" w:rsidRPr="0045399F" w:rsidRDefault="0045399F" w:rsidP="004539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3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анализационная сеть - комплекс технологически связанных между собой инженерных сооружений, предназначенных для транспортировки сточных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2 Федерального закона № 416-ФЗ)</w:t>
      </w:r>
      <w:r w:rsidR="009E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99F" w:rsidRPr="0045399F" w:rsidRDefault="0045399F" w:rsidP="004539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748" w:rsidRDefault="008F74AC" w:rsidP="008F74AC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Cambria" w:hAnsi="Cambria" w:cs="Cambria"/>
          <w:b/>
          <w:sz w:val="28"/>
          <w:szCs w:val="24"/>
        </w:rPr>
      </w:pPr>
      <w:r>
        <w:rPr>
          <w:rFonts w:ascii="Cambria" w:hAnsi="Cambria" w:cs="Cambria"/>
          <w:b/>
          <w:sz w:val="28"/>
          <w:szCs w:val="24"/>
        </w:rPr>
        <w:t>Нормативная база</w:t>
      </w:r>
    </w:p>
    <w:p w:rsidR="008F74AC" w:rsidRPr="008F74AC" w:rsidRDefault="008F74AC" w:rsidP="008F74AC">
      <w:pPr>
        <w:pStyle w:val="a9"/>
        <w:spacing w:after="0" w:line="240" w:lineRule="auto"/>
        <w:ind w:left="927"/>
        <w:rPr>
          <w:rFonts w:ascii="Cambria" w:hAnsi="Cambria" w:cs="Cambria"/>
          <w:b/>
          <w:sz w:val="28"/>
          <w:szCs w:val="24"/>
        </w:rPr>
      </w:pPr>
    </w:p>
    <w:p w:rsidR="008F74AC" w:rsidRPr="00821356" w:rsidRDefault="008F74AC" w:rsidP="008F74AC">
      <w:pPr>
        <w:pStyle w:val="a9"/>
        <w:numPr>
          <w:ilvl w:val="0"/>
          <w:numId w:val="6"/>
        </w:numPr>
        <w:spacing w:after="0" w:line="240" w:lineRule="auto"/>
        <w:ind w:left="0" w:firstLine="709"/>
        <w:rPr>
          <w:rFonts w:ascii="PT Astra Serif" w:hAnsi="PT Astra Serif" w:cs="Cambria"/>
          <w:sz w:val="28"/>
          <w:szCs w:val="24"/>
        </w:rPr>
      </w:pPr>
      <w:r w:rsidRPr="00821356">
        <w:rPr>
          <w:rFonts w:ascii="PT Astra Serif" w:hAnsi="PT Astra Serif" w:cs="Arial"/>
          <w:sz w:val="28"/>
          <w:szCs w:val="28"/>
        </w:rPr>
        <w:t>Федеральный закон от 07.12.2011 № 416-ФЗ "О водоснабжении и водоотведении".</w:t>
      </w:r>
    </w:p>
    <w:p w:rsidR="008F74AC" w:rsidRPr="00821356" w:rsidRDefault="008F74AC" w:rsidP="008F74AC">
      <w:pPr>
        <w:pStyle w:val="a9"/>
        <w:numPr>
          <w:ilvl w:val="0"/>
          <w:numId w:val="6"/>
        </w:numPr>
        <w:shd w:val="clear" w:color="auto" w:fill="FFFFFF"/>
        <w:spacing w:after="144" w:line="242" w:lineRule="atLeast"/>
        <w:ind w:left="0" w:firstLine="709"/>
        <w:jc w:val="both"/>
        <w:outlineLvl w:val="0"/>
        <w:rPr>
          <w:rFonts w:ascii="PT Astra Serif" w:eastAsia="Times New Roman" w:hAnsi="PT Astra Serif" w:cs="Arial"/>
          <w:bCs/>
          <w:kern w:val="36"/>
          <w:sz w:val="28"/>
          <w:szCs w:val="28"/>
          <w:lang w:eastAsia="ru-RU"/>
        </w:rPr>
      </w:pPr>
      <w:r w:rsidRPr="00821356">
        <w:rPr>
          <w:rFonts w:ascii="PT Astra Serif" w:eastAsia="Times New Roman" w:hAnsi="PT Astra Serif" w:cs="Arial"/>
          <w:bCs/>
          <w:kern w:val="36"/>
          <w:sz w:val="28"/>
          <w:szCs w:val="28"/>
          <w:lang w:eastAsia="ru-RU"/>
        </w:rPr>
        <w:t xml:space="preserve">Постановление Правительства РФ от 29.07.2013 </w:t>
      </w:r>
      <w:r w:rsidR="00821356">
        <w:rPr>
          <w:rFonts w:ascii="PT Astra Serif" w:eastAsia="Times New Roman" w:hAnsi="PT Astra Serif" w:cs="Arial"/>
          <w:bCs/>
          <w:kern w:val="36"/>
          <w:sz w:val="28"/>
          <w:szCs w:val="28"/>
          <w:lang w:eastAsia="ru-RU"/>
        </w:rPr>
        <w:t>№</w:t>
      </w:r>
      <w:r w:rsidRPr="00821356">
        <w:rPr>
          <w:rFonts w:ascii="PT Astra Serif" w:eastAsia="Times New Roman" w:hAnsi="PT Astra Serif" w:cs="Arial"/>
          <w:bCs/>
          <w:kern w:val="36"/>
          <w:sz w:val="28"/>
          <w:szCs w:val="28"/>
          <w:lang w:eastAsia="ru-RU"/>
        </w:rPr>
        <w:t xml:space="preserve"> 644 (ред. от 22.05.2020)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8F74AC" w:rsidRPr="00821356" w:rsidRDefault="008F74AC" w:rsidP="008F74AC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Cambria"/>
          <w:sz w:val="28"/>
          <w:szCs w:val="28"/>
        </w:rPr>
      </w:pPr>
      <w:r w:rsidRPr="00821356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П</w:t>
      </w:r>
      <w:r w:rsidR="00821356">
        <w:rPr>
          <w:rFonts w:ascii="PT Astra Serif" w:hAnsi="PT Astra Serif" w:cs="Arial"/>
          <w:sz w:val="28"/>
          <w:szCs w:val="28"/>
          <w:shd w:val="clear" w:color="auto" w:fill="FFFFFF"/>
        </w:rPr>
        <w:t>остановление</w:t>
      </w:r>
      <w:r w:rsidRPr="0082135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Правительства Российской Федерации от 29 июля 2013 г. </w:t>
      </w:r>
      <w:r w:rsidR="0082135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№ </w:t>
      </w:r>
      <w:r w:rsidRPr="00821356">
        <w:rPr>
          <w:rFonts w:ascii="PT Astra Serif" w:hAnsi="PT Astra Serif" w:cs="Arial"/>
          <w:sz w:val="28"/>
          <w:szCs w:val="28"/>
          <w:shd w:val="clear" w:color="auto" w:fill="FFFFFF"/>
        </w:rPr>
        <w:t>645 "Об утверждении типовых договоров в области холодного водоснабжения и водоотведения".</w:t>
      </w:r>
    </w:p>
    <w:p w:rsidR="008F74AC" w:rsidRPr="00821356" w:rsidRDefault="008F74AC" w:rsidP="008F74AC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1356">
        <w:rPr>
          <w:rFonts w:ascii="PT Astra Serif" w:hAnsi="PT Astra Serif"/>
          <w:sz w:val="28"/>
          <w:szCs w:val="28"/>
        </w:rPr>
        <w:t xml:space="preserve">Постановление Правительства РФ от 04.09.2013 </w:t>
      </w:r>
      <w:r w:rsidR="00821356" w:rsidRPr="00821356">
        <w:rPr>
          <w:rFonts w:ascii="PT Astra Serif" w:hAnsi="PT Astra Serif"/>
          <w:sz w:val="28"/>
          <w:szCs w:val="28"/>
        </w:rPr>
        <w:t>№</w:t>
      </w:r>
      <w:r w:rsidRPr="00821356">
        <w:rPr>
          <w:rFonts w:ascii="PT Astra Serif" w:hAnsi="PT Astra Serif"/>
          <w:sz w:val="28"/>
          <w:szCs w:val="28"/>
        </w:rPr>
        <w:t xml:space="preserve"> 776 (ред. от 22.05.2020) "Об утверждении Правил организации коммерческого учета воды, сточных вод".</w:t>
      </w:r>
    </w:p>
    <w:p w:rsidR="00821356" w:rsidRPr="00821356" w:rsidRDefault="008F74AC" w:rsidP="008F74AC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1356">
        <w:rPr>
          <w:rFonts w:ascii="PT Astra Serif" w:hAnsi="PT Astra Serif"/>
          <w:sz w:val="28"/>
          <w:szCs w:val="28"/>
        </w:rPr>
        <w:t xml:space="preserve">Постановление Правительства РФ от 06.05.2011 </w:t>
      </w:r>
      <w:r w:rsidR="00821356" w:rsidRPr="00821356">
        <w:rPr>
          <w:rFonts w:ascii="PT Astra Serif" w:hAnsi="PT Astra Serif"/>
          <w:sz w:val="28"/>
          <w:szCs w:val="28"/>
        </w:rPr>
        <w:t>№</w:t>
      </w:r>
      <w:r w:rsidRPr="00821356">
        <w:rPr>
          <w:rFonts w:ascii="PT Astra Serif" w:hAnsi="PT Astra Serif"/>
          <w:sz w:val="28"/>
          <w:szCs w:val="28"/>
        </w:rPr>
        <w:t xml:space="preserve"> 354 (ред. от 29.06.2020) "О предоставлении коммунальных услуг собственникам и пользователям помещений в многоквартирных домах и жилых домов»</w:t>
      </w:r>
      <w:r w:rsidR="00821356" w:rsidRPr="00821356">
        <w:rPr>
          <w:rFonts w:ascii="PT Astra Serif" w:hAnsi="PT Astra Serif"/>
          <w:sz w:val="28"/>
          <w:szCs w:val="28"/>
        </w:rPr>
        <w:t>.</w:t>
      </w:r>
    </w:p>
    <w:p w:rsidR="00821356" w:rsidRPr="00821356" w:rsidRDefault="00821356" w:rsidP="008F74AC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Cambria"/>
          <w:sz w:val="28"/>
          <w:szCs w:val="28"/>
        </w:rPr>
      </w:pPr>
      <w:r w:rsidRPr="00821356">
        <w:rPr>
          <w:rFonts w:ascii="PT Astra Serif" w:hAnsi="PT Astra Serif"/>
          <w:sz w:val="28"/>
          <w:szCs w:val="28"/>
        </w:rPr>
        <w:t>Постановление Правительства РФ от 17.01.2013 № 6 "О стандартах раскрытия информации в сфере водоснабжения и водоотведения"</w:t>
      </w:r>
      <w:r w:rsidR="008F74AC" w:rsidRPr="00821356">
        <w:rPr>
          <w:rFonts w:ascii="PT Astra Serif" w:hAnsi="PT Astra Serif"/>
          <w:sz w:val="28"/>
          <w:szCs w:val="28"/>
        </w:rPr>
        <w:t xml:space="preserve">  "ГОСТ Р 51617-2014. Национальный стандарт Российской Федерации. Услуги жилищно-коммунального хозяйства и управления многоквартирными домами. Коммунальные услуги. Общие требования" (утв. Приказом Росстандарта от 11.06.2014 N 544-ст).</w:t>
      </w:r>
    </w:p>
    <w:p w:rsidR="008F74AC" w:rsidRPr="007C3A81" w:rsidRDefault="00821356" w:rsidP="008F74AC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Cambria"/>
          <w:sz w:val="28"/>
          <w:szCs w:val="28"/>
        </w:rPr>
      </w:pPr>
      <w:r w:rsidRPr="00821356">
        <w:rPr>
          <w:rFonts w:ascii="PT Astra Serif" w:hAnsi="PT Astra Serif"/>
          <w:sz w:val="28"/>
          <w:szCs w:val="28"/>
        </w:rPr>
        <w:t>Приказ Минстроя России от 16.12.2016 N 951/пр (ред. от 10.02.2017) "Об утверждении СП 30.13330 "СНиП 2.04.01-85* Внутренний водопровод и канализация зданий".</w:t>
      </w:r>
      <w:r w:rsidR="008F74AC" w:rsidRPr="00821356">
        <w:rPr>
          <w:rFonts w:ascii="PT Astra Serif" w:hAnsi="PT Astra Serif"/>
          <w:sz w:val="28"/>
          <w:szCs w:val="28"/>
        </w:rPr>
        <w:t> </w:t>
      </w:r>
    </w:p>
    <w:p w:rsidR="007C3A81" w:rsidRPr="007C3A81" w:rsidRDefault="007C3A81" w:rsidP="007C3A8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PT Astra Serif" w:eastAsia="Times New Roman" w:hAnsi="PT Astra Serif" w:cs="Arial"/>
          <w:bCs/>
          <w:color w:val="2D2D2D"/>
          <w:spacing w:val="1"/>
          <w:kern w:val="36"/>
          <w:sz w:val="28"/>
          <w:szCs w:val="28"/>
          <w:lang w:eastAsia="ru-RU"/>
        </w:rPr>
      </w:pPr>
      <w:r w:rsidRPr="007C3A81">
        <w:rPr>
          <w:rFonts w:ascii="PT Astra Serif" w:eastAsia="Times New Roman" w:hAnsi="PT Astra Serif" w:cs="Arial"/>
          <w:bCs/>
          <w:color w:val="2D2D2D"/>
          <w:spacing w:val="1"/>
          <w:kern w:val="36"/>
          <w:sz w:val="28"/>
          <w:szCs w:val="28"/>
          <w:lang w:eastAsia="ru-RU"/>
        </w:rPr>
        <w:t>ГОСТ Р 51617-2014 Услуги жилищно-коммунального хозяйства и управления многоквартирными домами. Коммунальные услуги. Общие требования</w:t>
      </w:r>
    </w:p>
    <w:p w:rsidR="007C3A81" w:rsidRPr="00821356" w:rsidRDefault="007C3A81" w:rsidP="007C3A81">
      <w:pPr>
        <w:pStyle w:val="a9"/>
        <w:spacing w:after="0" w:line="240" w:lineRule="auto"/>
        <w:ind w:left="709"/>
        <w:jc w:val="both"/>
        <w:rPr>
          <w:rFonts w:ascii="PT Astra Serif" w:hAnsi="PT Astra Serif" w:cs="Cambria"/>
          <w:sz w:val="28"/>
          <w:szCs w:val="28"/>
        </w:rPr>
      </w:pPr>
    </w:p>
    <w:p w:rsidR="008F74AC" w:rsidRPr="008F74AC" w:rsidRDefault="008F74AC" w:rsidP="008F74AC">
      <w:pPr>
        <w:spacing w:after="0" w:line="240" w:lineRule="auto"/>
        <w:jc w:val="both"/>
        <w:rPr>
          <w:rFonts w:ascii="PT Astra Serif" w:hAnsi="PT Astra Serif" w:cs="Cambria"/>
          <w:sz w:val="28"/>
          <w:szCs w:val="28"/>
        </w:rPr>
      </w:pPr>
    </w:p>
    <w:p w:rsidR="00FF4748" w:rsidRPr="00CB6CD7" w:rsidRDefault="00FF4748" w:rsidP="00CB6CD7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4"/>
        </w:rPr>
      </w:pPr>
      <w:r w:rsidRPr="001B6DC2">
        <w:rPr>
          <w:rFonts w:ascii="PT Astra Serif" w:hAnsi="PT Astra Serif"/>
          <w:b/>
          <w:sz w:val="28"/>
          <w:szCs w:val="24"/>
        </w:rPr>
        <w:t>3</w:t>
      </w:r>
      <w:r w:rsidR="00C8185F">
        <w:rPr>
          <w:b/>
          <w:sz w:val="28"/>
          <w:szCs w:val="24"/>
        </w:rPr>
        <w:t xml:space="preserve">. </w:t>
      </w:r>
      <w:r w:rsidR="00C8185F">
        <w:rPr>
          <w:rFonts w:ascii="Times New Roman" w:hAnsi="Times New Roman" w:cs="Times New Roman"/>
          <w:b/>
          <w:sz w:val="28"/>
          <w:szCs w:val="24"/>
        </w:rPr>
        <w:t>Сис</w:t>
      </w:r>
      <w:r w:rsidRPr="00330D4A">
        <w:rPr>
          <w:rFonts w:ascii="Cambria" w:hAnsi="Cambria" w:cs="Cambria"/>
          <w:b/>
          <w:sz w:val="28"/>
          <w:szCs w:val="24"/>
        </w:rPr>
        <w:t>тем</w:t>
      </w:r>
      <w:r w:rsidR="00C8185F">
        <w:rPr>
          <w:rFonts w:ascii="Cambria" w:hAnsi="Cambria" w:cs="Cambria"/>
          <w:b/>
          <w:sz w:val="28"/>
          <w:szCs w:val="24"/>
        </w:rPr>
        <w:t>ы</w:t>
      </w:r>
      <w:r w:rsidRPr="00330D4A">
        <w:rPr>
          <w:rFonts w:ascii="Times" w:hAnsi="Times"/>
          <w:b/>
          <w:sz w:val="28"/>
          <w:szCs w:val="24"/>
        </w:rPr>
        <w:t xml:space="preserve"> </w:t>
      </w:r>
      <w:r w:rsidRPr="00330D4A">
        <w:rPr>
          <w:rFonts w:ascii="Cambria" w:hAnsi="Cambria" w:cs="Cambria"/>
          <w:b/>
          <w:sz w:val="28"/>
          <w:szCs w:val="24"/>
        </w:rPr>
        <w:t>поставки</w:t>
      </w:r>
      <w:r w:rsidRPr="00330D4A">
        <w:rPr>
          <w:rFonts w:ascii="Times" w:hAnsi="Times"/>
          <w:b/>
          <w:sz w:val="28"/>
          <w:szCs w:val="24"/>
        </w:rPr>
        <w:t xml:space="preserve"> </w:t>
      </w:r>
      <w:r w:rsidRPr="00330D4A">
        <w:rPr>
          <w:rFonts w:ascii="Cambria" w:hAnsi="Cambria" w:cs="Cambria"/>
          <w:b/>
          <w:sz w:val="28"/>
          <w:szCs w:val="24"/>
        </w:rPr>
        <w:t>питьевой</w:t>
      </w:r>
      <w:r w:rsidRPr="00330D4A">
        <w:rPr>
          <w:rFonts w:ascii="Times" w:hAnsi="Times"/>
          <w:b/>
          <w:sz w:val="28"/>
          <w:szCs w:val="24"/>
        </w:rPr>
        <w:t xml:space="preserve"> </w:t>
      </w:r>
      <w:r w:rsidRPr="00330D4A">
        <w:rPr>
          <w:rFonts w:ascii="Cambria" w:hAnsi="Cambria" w:cs="Cambria"/>
          <w:b/>
          <w:sz w:val="28"/>
          <w:szCs w:val="24"/>
        </w:rPr>
        <w:t>воды</w:t>
      </w:r>
      <w:r w:rsidR="0055761D">
        <w:rPr>
          <w:rFonts w:ascii="Cambria" w:hAnsi="Cambria" w:cs="Cambria"/>
          <w:b/>
          <w:sz w:val="28"/>
          <w:szCs w:val="24"/>
        </w:rPr>
        <w:t>.</w:t>
      </w:r>
      <w:r w:rsidR="0055761D" w:rsidRPr="0055761D">
        <w:rPr>
          <w:rFonts w:ascii="PT Astra Serif" w:hAnsi="PT Astra Serif"/>
          <w:sz w:val="28"/>
          <w:szCs w:val="24"/>
        </w:rPr>
        <w:t xml:space="preserve"> </w:t>
      </w:r>
      <w:r w:rsidR="0055761D" w:rsidRPr="0055761D">
        <w:rPr>
          <w:rFonts w:ascii="PT Astra Serif" w:hAnsi="PT Astra Serif"/>
          <w:b/>
          <w:sz w:val="28"/>
          <w:szCs w:val="24"/>
        </w:rPr>
        <w:t>Меры по доведению питьевой воды до качественных показателей</w:t>
      </w:r>
    </w:p>
    <w:p w:rsidR="00FF4748" w:rsidRPr="00C8185F" w:rsidRDefault="00FF4748" w:rsidP="00BD326D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:rsidR="00FF4748" w:rsidRPr="00DD653B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53B">
        <w:rPr>
          <w:rFonts w:ascii="PT Astra Serif" w:hAnsi="PT Astra Serif" w:cs="Cambria"/>
          <w:sz w:val="28"/>
          <w:szCs w:val="28"/>
        </w:rPr>
        <w:t>Система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поставки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питьевой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обычно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включает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четыре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компонента</w:t>
      </w:r>
      <w:r w:rsidRPr="00DD653B">
        <w:rPr>
          <w:rFonts w:ascii="PT Astra Serif" w:hAnsi="PT Astra Serif"/>
          <w:sz w:val="28"/>
          <w:szCs w:val="28"/>
        </w:rPr>
        <w:t>:</w:t>
      </w:r>
    </w:p>
    <w:p w:rsidR="00FF4748" w:rsidRPr="00DD653B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DD653B">
        <w:rPr>
          <w:rFonts w:ascii="PT Astra Serif" w:hAnsi="PT Astra Serif"/>
          <w:sz w:val="28"/>
          <w:szCs w:val="28"/>
        </w:rPr>
        <w:t xml:space="preserve">- </w:t>
      </w:r>
      <w:r w:rsidRPr="00DD653B">
        <w:rPr>
          <w:rFonts w:ascii="PT Astra Serif" w:hAnsi="PT Astra Serif" w:cs="Cambria"/>
          <w:sz w:val="28"/>
          <w:szCs w:val="28"/>
        </w:rPr>
        <w:t>источник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b/>
          <w:sz w:val="28"/>
          <w:szCs w:val="28"/>
        </w:rPr>
        <w:t>воды</w:t>
      </w:r>
      <w:r w:rsidRPr="00DD653B">
        <w:rPr>
          <w:rFonts w:ascii="PT Astra Serif" w:hAnsi="PT Astra Serif"/>
          <w:b/>
          <w:sz w:val="28"/>
          <w:szCs w:val="28"/>
        </w:rPr>
        <w:t xml:space="preserve"> ;</w:t>
      </w:r>
    </w:p>
    <w:p w:rsidR="00FF4748" w:rsidRPr="00DD653B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53B">
        <w:rPr>
          <w:rFonts w:ascii="PT Astra Serif" w:hAnsi="PT Astra Serif"/>
          <w:b/>
          <w:sz w:val="28"/>
          <w:szCs w:val="28"/>
        </w:rPr>
        <w:t xml:space="preserve">- </w:t>
      </w:r>
      <w:r w:rsidRPr="00DD653B">
        <w:rPr>
          <w:rFonts w:ascii="PT Astra Serif" w:hAnsi="PT Astra Serif" w:cs="Cambria"/>
          <w:b/>
          <w:sz w:val="28"/>
          <w:szCs w:val="28"/>
        </w:rPr>
        <w:t>устройство</w:t>
      </w:r>
      <w:r w:rsidRPr="00DD653B">
        <w:rPr>
          <w:rFonts w:ascii="PT Astra Serif" w:hAnsi="PT Astra Serif"/>
          <w:b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b/>
          <w:sz w:val="28"/>
          <w:szCs w:val="28"/>
        </w:rPr>
        <w:t>водозабора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транспортирования</w:t>
      </w:r>
      <w:r w:rsidRPr="00DD653B">
        <w:rPr>
          <w:rFonts w:ascii="PT Astra Serif" w:hAnsi="PT Astra Serif"/>
          <w:sz w:val="28"/>
          <w:szCs w:val="28"/>
        </w:rPr>
        <w:t xml:space="preserve"> ;</w:t>
      </w:r>
    </w:p>
    <w:p w:rsidR="00FF4748" w:rsidRPr="00DD653B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53B">
        <w:rPr>
          <w:rFonts w:ascii="PT Astra Serif" w:hAnsi="PT Astra Serif"/>
          <w:sz w:val="28"/>
          <w:szCs w:val="28"/>
        </w:rPr>
        <w:t xml:space="preserve">- </w:t>
      </w:r>
      <w:r w:rsidRPr="00DD653B">
        <w:rPr>
          <w:rFonts w:ascii="PT Astra Serif" w:hAnsi="PT Astra Serif" w:cs="Cambria"/>
          <w:sz w:val="28"/>
          <w:szCs w:val="28"/>
        </w:rPr>
        <w:t>очистку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если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это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необходимо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удаление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остатков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если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это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требуется</w:t>
      </w:r>
      <w:r w:rsidRPr="00DD653B">
        <w:rPr>
          <w:rFonts w:ascii="PT Astra Serif" w:hAnsi="PT Astra Serif"/>
          <w:sz w:val="28"/>
          <w:szCs w:val="28"/>
        </w:rPr>
        <w:t>;</w:t>
      </w:r>
    </w:p>
    <w:p w:rsidR="00FF4748" w:rsidRPr="00DD653B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53B">
        <w:rPr>
          <w:rFonts w:ascii="PT Astra Serif" w:hAnsi="PT Astra Serif"/>
          <w:sz w:val="28"/>
          <w:szCs w:val="28"/>
        </w:rPr>
        <w:t xml:space="preserve">- </w:t>
      </w:r>
      <w:r w:rsidRPr="00DD653B">
        <w:rPr>
          <w:rFonts w:ascii="PT Astra Serif" w:hAnsi="PT Astra Serif" w:cs="Cambria"/>
          <w:sz w:val="28"/>
          <w:szCs w:val="28"/>
        </w:rPr>
        <w:t>хранение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транспортирование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распределение</w:t>
      </w:r>
      <w:r w:rsidRPr="00DD653B">
        <w:rPr>
          <w:rFonts w:ascii="PT Astra Serif" w:hAnsi="PT Astra Serif"/>
          <w:sz w:val="28"/>
          <w:szCs w:val="28"/>
        </w:rPr>
        <w:t>.</w:t>
      </w:r>
    </w:p>
    <w:p w:rsidR="00FF4748" w:rsidRPr="00DD653B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53B">
        <w:rPr>
          <w:rFonts w:ascii="PT Astra Serif" w:hAnsi="PT Astra Serif" w:cs="Cambria"/>
          <w:sz w:val="28"/>
          <w:szCs w:val="28"/>
        </w:rPr>
        <w:t>Система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поставки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питьевой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распространяется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только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точки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доставки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потребителю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Установки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точки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доставки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точки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использования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исключены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из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нее</w:t>
      </w:r>
      <w:r w:rsidRPr="00DD653B">
        <w:rPr>
          <w:rFonts w:ascii="PT Astra Serif" w:hAnsi="PT Astra Serif"/>
          <w:sz w:val="28"/>
          <w:szCs w:val="28"/>
        </w:rPr>
        <w:t>.</w:t>
      </w:r>
    </w:p>
    <w:p w:rsidR="00FF4748" w:rsidRDefault="00FF4748" w:rsidP="00821356">
      <w:pPr>
        <w:spacing w:after="0" w:line="240" w:lineRule="auto"/>
        <w:ind w:firstLine="567"/>
        <w:jc w:val="center"/>
        <w:rPr>
          <w:rFonts w:ascii="PT Astra Serif" w:hAnsi="PT Astra Serif" w:cs="Cambria"/>
          <w:b/>
          <w:sz w:val="28"/>
          <w:szCs w:val="28"/>
        </w:rPr>
      </w:pPr>
      <w:r w:rsidRPr="00821356">
        <w:rPr>
          <w:rFonts w:ascii="PT Astra Serif" w:hAnsi="PT Astra Serif" w:cs="Cambria"/>
          <w:b/>
          <w:sz w:val="28"/>
          <w:szCs w:val="28"/>
        </w:rPr>
        <w:t>Источник</w:t>
      </w:r>
      <w:r w:rsidRPr="00821356">
        <w:rPr>
          <w:rFonts w:ascii="PT Astra Serif" w:hAnsi="PT Astra Serif"/>
          <w:b/>
          <w:sz w:val="28"/>
          <w:szCs w:val="28"/>
        </w:rPr>
        <w:t xml:space="preserve"> </w:t>
      </w:r>
      <w:r w:rsidRPr="00821356">
        <w:rPr>
          <w:rFonts w:ascii="PT Astra Serif" w:hAnsi="PT Astra Serif" w:cs="Cambria"/>
          <w:b/>
          <w:sz w:val="28"/>
          <w:szCs w:val="28"/>
        </w:rPr>
        <w:t>воды</w:t>
      </w:r>
    </w:p>
    <w:p w:rsidR="00037FCB" w:rsidRPr="00821356" w:rsidRDefault="00037FCB" w:rsidP="00821356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FF4748" w:rsidRPr="00DD653B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53B">
        <w:rPr>
          <w:rFonts w:ascii="PT Astra Serif" w:hAnsi="PT Astra Serif" w:cs="Cambria"/>
          <w:sz w:val="28"/>
          <w:szCs w:val="28"/>
        </w:rPr>
        <w:t>Любая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вода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подземная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или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поверхностная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может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представлять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собой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источник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Источники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поверхностных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могут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включать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ручьи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реки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озера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или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водохранилища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Значение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морской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рекуперированных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сточных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качестве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источников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существенно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возрастает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Подземные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содержатся</w:t>
      </w:r>
      <w:r w:rsidR="004D2861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внутри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геологических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формаций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доступ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к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ним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возможен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через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источники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колодцы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скважины</w:t>
      </w:r>
      <w:r w:rsidRPr="00DD653B">
        <w:rPr>
          <w:rFonts w:ascii="PT Astra Serif" w:hAnsi="PT Astra Serif"/>
          <w:sz w:val="28"/>
          <w:szCs w:val="28"/>
        </w:rPr>
        <w:t>.</w:t>
      </w:r>
    </w:p>
    <w:p w:rsidR="00FF4748" w:rsidRPr="00DD653B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53B">
        <w:rPr>
          <w:rFonts w:ascii="PT Astra Serif" w:hAnsi="PT Astra Serif" w:cs="Cambria"/>
          <w:sz w:val="28"/>
          <w:szCs w:val="28"/>
        </w:rPr>
        <w:t>Системы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питьевого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водоснабжения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обычно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вынуждены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использовать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ту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воду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которая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им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доступна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Как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правило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подземные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источники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меньше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lastRenderedPageBreak/>
        <w:t>подвергаются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микробному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заражению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другим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рискам</w:t>
      </w:r>
      <w:r w:rsidRPr="00DD653B">
        <w:rPr>
          <w:rFonts w:ascii="PT Astra Serif" w:hAnsi="PT Astra Serif"/>
          <w:sz w:val="28"/>
          <w:szCs w:val="28"/>
        </w:rPr>
        <w:t>,</w:t>
      </w:r>
      <w:r w:rsidR="004D2861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чем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поверхностные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Большие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системы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питьевого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водоснабжения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могут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иметь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ряд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независимых</w:t>
      </w:r>
      <w:r w:rsidR="000774FC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друг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друга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источников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>.</w:t>
      </w:r>
    </w:p>
    <w:p w:rsidR="00330D4A" w:rsidRPr="00DD653B" w:rsidRDefault="00330D4A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F4748" w:rsidRDefault="00FF4748" w:rsidP="00821356">
      <w:pPr>
        <w:spacing w:after="0" w:line="240" w:lineRule="auto"/>
        <w:ind w:firstLine="567"/>
        <w:jc w:val="center"/>
        <w:rPr>
          <w:rFonts w:ascii="PT Astra Serif" w:hAnsi="PT Astra Serif" w:cs="Cambria"/>
          <w:b/>
          <w:sz w:val="28"/>
          <w:szCs w:val="28"/>
        </w:rPr>
      </w:pPr>
      <w:r w:rsidRPr="00821356">
        <w:rPr>
          <w:rFonts w:ascii="PT Astra Serif" w:hAnsi="PT Astra Serif" w:cs="Cambria"/>
          <w:b/>
          <w:sz w:val="28"/>
          <w:szCs w:val="28"/>
        </w:rPr>
        <w:t>Устройство</w:t>
      </w:r>
      <w:r w:rsidRPr="00821356">
        <w:rPr>
          <w:rFonts w:ascii="PT Astra Serif" w:hAnsi="PT Astra Serif"/>
          <w:b/>
          <w:sz w:val="28"/>
          <w:szCs w:val="28"/>
        </w:rPr>
        <w:t xml:space="preserve"> </w:t>
      </w:r>
      <w:r w:rsidRPr="00821356">
        <w:rPr>
          <w:rFonts w:ascii="PT Astra Serif" w:hAnsi="PT Astra Serif" w:cs="Cambria"/>
          <w:b/>
          <w:sz w:val="28"/>
          <w:szCs w:val="28"/>
        </w:rPr>
        <w:t>водозабора</w:t>
      </w:r>
      <w:r w:rsidRPr="00821356">
        <w:rPr>
          <w:rFonts w:ascii="PT Astra Serif" w:hAnsi="PT Astra Serif"/>
          <w:b/>
          <w:sz w:val="28"/>
          <w:szCs w:val="28"/>
        </w:rPr>
        <w:t xml:space="preserve"> </w:t>
      </w:r>
      <w:r w:rsidRPr="00821356">
        <w:rPr>
          <w:rFonts w:ascii="PT Astra Serif" w:hAnsi="PT Astra Serif" w:cs="Cambria"/>
          <w:b/>
          <w:sz w:val="28"/>
          <w:szCs w:val="28"/>
        </w:rPr>
        <w:t>и</w:t>
      </w:r>
      <w:r w:rsidRPr="00821356">
        <w:rPr>
          <w:rFonts w:ascii="PT Astra Serif" w:hAnsi="PT Astra Serif"/>
          <w:b/>
          <w:sz w:val="28"/>
          <w:szCs w:val="28"/>
        </w:rPr>
        <w:t xml:space="preserve"> </w:t>
      </w:r>
      <w:r w:rsidRPr="00821356">
        <w:rPr>
          <w:rFonts w:ascii="PT Astra Serif" w:hAnsi="PT Astra Serif" w:cs="Cambria"/>
          <w:b/>
          <w:sz w:val="28"/>
          <w:szCs w:val="28"/>
        </w:rPr>
        <w:t>транспортирования</w:t>
      </w:r>
    </w:p>
    <w:p w:rsidR="00037FCB" w:rsidRPr="00821356" w:rsidRDefault="00037FCB" w:rsidP="00821356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FF4748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53B">
        <w:rPr>
          <w:rFonts w:ascii="PT Astra Serif" w:hAnsi="PT Astra Serif" w:cs="Cambria"/>
          <w:sz w:val="28"/>
          <w:szCs w:val="28"/>
        </w:rPr>
        <w:t>Водозаборная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система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обычно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должна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включать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насосные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станции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для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извлечения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из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подземных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или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поверхностных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источников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для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транспортирования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ее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к</w:t>
      </w:r>
      <w:r w:rsidR="000774FC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очистным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сооружениям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случае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их</w:t>
      </w:r>
      <w:r w:rsidR="000774FC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наличия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Некоторые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системы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могут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использовать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такие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источники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которые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дают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возможность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подачи</w:t>
      </w:r>
      <w:r w:rsidR="000774FC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самотеком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Перекачивающая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сеть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может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иметь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резервуары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для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хранения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внутри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системы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Для</w:t>
      </w:r>
      <w:r w:rsidR="000774FC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защиты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воздействия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микроорганизмов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используют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дезинфекционные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системы</w:t>
      </w:r>
      <w:r w:rsidRPr="00DD653B">
        <w:rPr>
          <w:rFonts w:ascii="PT Astra Serif" w:hAnsi="PT Astra Serif"/>
          <w:sz w:val="28"/>
          <w:szCs w:val="28"/>
        </w:rPr>
        <w:t>.</w:t>
      </w:r>
    </w:p>
    <w:p w:rsidR="00037FCB" w:rsidRPr="00DD653B" w:rsidRDefault="00037FCB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F4748" w:rsidRDefault="00FF4748" w:rsidP="00821356">
      <w:pPr>
        <w:spacing w:after="0" w:line="240" w:lineRule="auto"/>
        <w:ind w:firstLine="567"/>
        <w:jc w:val="center"/>
        <w:rPr>
          <w:rFonts w:ascii="PT Astra Serif" w:hAnsi="PT Astra Serif" w:cs="Cambria"/>
          <w:b/>
          <w:sz w:val="28"/>
          <w:szCs w:val="28"/>
        </w:rPr>
      </w:pPr>
      <w:r w:rsidRPr="00821356">
        <w:rPr>
          <w:rFonts w:ascii="PT Astra Serif" w:hAnsi="PT Astra Serif" w:cs="Cambria"/>
          <w:b/>
          <w:sz w:val="28"/>
          <w:szCs w:val="28"/>
        </w:rPr>
        <w:t>Очистка</w:t>
      </w:r>
    </w:p>
    <w:p w:rsidR="00037FCB" w:rsidRPr="00821356" w:rsidRDefault="00037FCB" w:rsidP="00821356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FF4748" w:rsidRPr="00DD653B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53B">
        <w:rPr>
          <w:rFonts w:ascii="PT Astra Serif" w:hAnsi="PT Astra Serif" w:cs="Cambria"/>
          <w:sz w:val="28"/>
          <w:szCs w:val="28"/>
        </w:rPr>
        <w:t>Очистные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устройства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системы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питьевого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водоснабжения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могут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варьироваться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базовых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систем</w:t>
      </w:r>
      <w:r w:rsidR="000774FC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дезинфекции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систем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множественными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процессами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очищения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необходимым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регулированием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уровня</w:t>
      </w:r>
      <w:r w:rsidRPr="00DD653B">
        <w:rPr>
          <w:rFonts w:ascii="PT Astra Serif" w:hAnsi="PT Astra Serif"/>
          <w:sz w:val="28"/>
          <w:szCs w:val="28"/>
        </w:rPr>
        <w:t xml:space="preserve"> pH </w:t>
      </w:r>
      <w:r w:rsidRPr="00DD653B">
        <w:rPr>
          <w:rFonts w:ascii="PT Astra Serif" w:hAnsi="PT Astra Serif" w:cs="Cambria"/>
          <w:sz w:val="28"/>
          <w:szCs w:val="28"/>
        </w:rPr>
        <w:t>для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оптимальной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очистки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обработки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Также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все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шире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используют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механическую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фильтрацию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посредством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микрофильтрации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или</w:t>
      </w:r>
      <w:r w:rsidR="000774FC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технологии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обратного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осмоса</w:t>
      </w:r>
      <w:r w:rsidRPr="00DD653B">
        <w:rPr>
          <w:rFonts w:ascii="PT Astra Serif" w:hAnsi="PT Astra Serif"/>
          <w:sz w:val="28"/>
          <w:szCs w:val="28"/>
        </w:rPr>
        <w:t xml:space="preserve"> (</w:t>
      </w:r>
      <w:r w:rsidRPr="00DD653B">
        <w:rPr>
          <w:rFonts w:ascii="PT Astra Serif" w:hAnsi="PT Astra Serif" w:cs="Cambria"/>
          <w:sz w:val="28"/>
          <w:szCs w:val="28"/>
        </w:rPr>
        <w:t>например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для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опреснения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из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соленых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источников</w:t>
      </w:r>
      <w:r w:rsidRPr="00DD653B">
        <w:rPr>
          <w:rFonts w:ascii="PT Astra Serif" w:hAnsi="PT Astra Serif"/>
          <w:sz w:val="28"/>
          <w:szCs w:val="28"/>
        </w:rPr>
        <w:t xml:space="preserve">). </w:t>
      </w:r>
      <w:r w:rsidRPr="00DD653B">
        <w:rPr>
          <w:rFonts w:ascii="PT Astra Serif" w:hAnsi="PT Astra Serif" w:cs="Cambria"/>
          <w:sz w:val="28"/>
          <w:szCs w:val="28"/>
        </w:rPr>
        <w:t>На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последнем</w:t>
      </w:r>
      <w:r w:rsidR="000774FC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этапе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очистки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обычно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осуществляют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дезинфекцию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инактивацию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патогенных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микроорганизмов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="00821356">
        <w:rPr>
          <w:rFonts w:ascii="PT Astra Serif" w:hAnsi="PT Astra Serif" w:cs="Cambria"/>
          <w:sz w:val="28"/>
          <w:szCs w:val="28"/>
        </w:rPr>
        <w:t>П</w:t>
      </w:r>
      <w:r w:rsidRPr="00DD653B">
        <w:rPr>
          <w:rFonts w:ascii="PT Astra Serif" w:hAnsi="PT Astra Serif" w:cs="Cambria"/>
          <w:sz w:val="28"/>
          <w:szCs w:val="28"/>
        </w:rPr>
        <w:t>оследний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этап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необходим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чтобы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проверить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наличие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осадка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после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дезинфекции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распределительной</w:t>
      </w:r>
      <w:r w:rsidR="000774FC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системе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случае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необходимости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целесообразности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могут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применяться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более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прогрессивные</w:t>
      </w:r>
      <w:r w:rsidR="00330D4A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технологии</w:t>
      </w:r>
      <w:r w:rsidRPr="00DD653B">
        <w:rPr>
          <w:rFonts w:ascii="PT Astra Serif" w:hAnsi="PT Astra Serif"/>
          <w:sz w:val="28"/>
          <w:szCs w:val="28"/>
        </w:rPr>
        <w:t>.</w:t>
      </w:r>
    </w:p>
    <w:p w:rsidR="00FF4748" w:rsidRPr="00DD653B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53B">
        <w:rPr>
          <w:rFonts w:ascii="PT Astra Serif" w:hAnsi="PT Astra Serif" w:cs="Cambria"/>
          <w:sz w:val="28"/>
          <w:szCs w:val="28"/>
        </w:rPr>
        <w:t>Некоторые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системы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коммунального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водоснабжения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использующие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источники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очень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высокого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качества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могут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обходиться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без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очистных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устройств</w:t>
      </w:r>
      <w:r w:rsidRPr="00DD653B">
        <w:rPr>
          <w:rFonts w:ascii="PT Astra Serif" w:hAnsi="PT Astra Serif"/>
          <w:sz w:val="28"/>
          <w:szCs w:val="28"/>
        </w:rPr>
        <w:t>.</w:t>
      </w:r>
    </w:p>
    <w:p w:rsidR="00FF4748" w:rsidRDefault="00FF4748" w:rsidP="00821356">
      <w:pPr>
        <w:spacing w:after="0" w:line="240" w:lineRule="auto"/>
        <w:ind w:firstLine="567"/>
        <w:jc w:val="center"/>
        <w:rPr>
          <w:rFonts w:ascii="PT Astra Serif" w:hAnsi="PT Astra Serif" w:cs="Cambria"/>
          <w:b/>
          <w:sz w:val="28"/>
          <w:szCs w:val="28"/>
        </w:rPr>
      </w:pPr>
      <w:r w:rsidRPr="00821356">
        <w:rPr>
          <w:rFonts w:ascii="PT Astra Serif" w:hAnsi="PT Astra Serif" w:cs="Cambria"/>
          <w:b/>
          <w:sz w:val="28"/>
          <w:szCs w:val="28"/>
        </w:rPr>
        <w:t>Хранение</w:t>
      </w:r>
      <w:r w:rsidRPr="00821356">
        <w:rPr>
          <w:rFonts w:ascii="PT Astra Serif" w:hAnsi="PT Astra Serif"/>
          <w:b/>
          <w:sz w:val="28"/>
          <w:szCs w:val="28"/>
        </w:rPr>
        <w:t xml:space="preserve">, </w:t>
      </w:r>
      <w:r w:rsidRPr="00821356">
        <w:rPr>
          <w:rFonts w:ascii="PT Astra Serif" w:hAnsi="PT Astra Serif" w:cs="Cambria"/>
          <w:b/>
          <w:sz w:val="28"/>
          <w:szCs w:val="28"/>
        </w:rPr>
        <w:t>транспортирование</w:t>
      </w:r>
      <w:r w:rsidRPr="00821356">
        <w:rPr>
          <w:rFonts w:ascii="PT Astra Serif" w:hAnsi="PT Astra Serif"/>
          <w:b/>
          <w:sz w:val="28"/>
          <w:szCs w:val="28"/>
        </w:rPr>
        <w:t xml:space="preserve"> </w:t>
      </w:r>
      <w:r w:rsidRPr="00821356">
        <w:rPr>
          <w:rFonts w:ascii="PT Astra Serif" w:hAnsi="PT Astra Serif" w:cs="Cambria"/>
          <w:b/>
          <w:sz w:val="28"/>
          <w:szCs w:val="28"/>
        </w:rPr>
        <w:t>и</w:t>
      </w:r>
      <w:r w:rsidRPr="00821356">
        <w:rPr>
          <w:rFonts w:ascii="PT Astra Serif" w:hAnsi="PT Astra Serif"/>
          <w:b/>
          <w:sz w:val="28"/>
          <w:szCs w:val="28"/>
        </w:rPr>
        <w:t xml:space="preserve"> </w:t>
      </w:r>
      <w:r w:rsidRPr="00821356">
        <w:rPr>
          <w:rFonts w:ascii="PT Astra Serif" w:hAnsi="PT Astra Serif" w:cs="Cambria"/>
          <w:b/>
          <w:sz w:val="28"/>
          <w:szCs w:val="28"/>
        </w:rPr>
        <w:t>распределение</w:t>
      </w:r>
    </w:p>
    <w:p w:rsidR="00037FCB" w:rsidRPr="00821356" w:rsidRDefault="00037FCB" w:rsidP="00821356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FF4748" w:rsidRPr="00DD653B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53B">
        <w:rPr>
          <w:rFonts w:ascii="PT Astra Serif" w:hAnsi="PT Astra Serif" w:cs="Cambria"/>
          <w:sz w:val="28"/>
          <w:szCs w:val="28"/>
        </w:rPr>
        <w:t>Питьевая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вода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поступающая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распределительную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систему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проходит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через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ряд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труб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диаметр</w:t>
      </w:r>
      <w:r w:rsidR="004D2861" w:rsidRPr="00DD653B">
        <w:rPr>
          <w:rFonts w:ascii="PT Astra Serif" w:hAnsi="PT Astra Serif" w:cs="Cambria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которых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уменьшается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мере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сокращения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объема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поступающей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возрастания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расстояния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от</w:t>
      </w:r>
      <w:r w:rsidR="004D2861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очистных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устройств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т</w:t>
      </w:r>
      <w:r w:rsidRPr="00DD653B">
        <w:rPr>
          <w:rFonts w:ascii="PT Astra Serif" w:hAnsi="PT Astra Serif"/>
          <w:sz w:val="28"/>
          <w:szCs w:val="28"/>
        </w:rPr>
        <w:t>.</w:t>
      </w:r>
      <w:r w:rsidRPr="00DD653B">
        <w:rPr>
          <w:rFonts w:ascii="PT Astra Serif" w:hAnsi="PT Astra Serif" w:cs="Cambria"/>
          <w:sz w:val="28"/>
          <w:szCs w:val="28"/>
        </w:rPr>
        <w:t>е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от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водопроводной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магистрали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водопроводных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труб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меньших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размеров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с</w:t>
      </w:r>
      <w:r w:rsidR="004D2861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которыми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имеют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соединения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потребители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некоторых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случаях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окончательное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распределение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питьевой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может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осуществляться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помощью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грузового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автомобиля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или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другими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средствами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Распределительная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система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может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иметь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резервуары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для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хранения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расположенные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ключевых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точках</w:t>
      </w:r>
      <w:r w:rsidRPr="00DD653B">
        <w:rPr>
          <w:rFonts w:ascii="PT Astra Serif" w:hAnsi="PT Astra Serif"/>
          <w:sz w:val="28"/>
          <w:szCs w:val="28"/>
        </w:rPr>
        <w:t xml:space="preserve">, </w:t>
      </w:r>
      <w:r w:rsidRPr="00DD653B">
        <w:rPr>
          <w:rFonts w:ascii="PT Astra Serif" w:hAnsi="PT Astra Serif" w:cs="Cambria"/>
          <w:sz w:val="28"/>
          <w:szCs w:val="28"/>
        </w:rPr>
        <w:t>что</w:t>
      </w:r>
      <w:r w:rsidR="004D2861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позволяет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воспользоваться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преимуществом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естественной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топографии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или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сбалансировать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поставки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</w:t>
      </w:r>
      <w:r w:rsidR="004D2861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периоды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пикового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непикового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спроса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или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чрезвычайных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ситуациях</w:t>
      </w:r>
      <w:r w:rsidRPr="00DD653B">
        <w:rPr>
          <w:rFonts w:ascii="PT Astra Serif" w:hAnsi="PT Astra Serif"/>
          <w:sz w:val="28"/>
          <w:szCs w:val="28"/>
        </w:rPr>
        <w:t>.</w:t>
      </w:r>
    </w:p>
    <w:p w:rsidR="00FF4748" w:rsidRPr="00DD653B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53B">
        <w:rPr>
          <w:rFonts w:ascii="PT Astra Serif" w:hAnsi="PT Astra Serif" w:cs="Cambria"/>
          <w:sz w:val="28"/>
          <w:szCs w:val="28"/>
        </w:rPr>
        <w:lastRenderedPageBreak/>
        <w:t>Может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возникнуть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необходимость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установке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дезинфекционного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оборудования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для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обеспечения</w:t>
      </w:r>
      <w:r w:rsidR="004D2861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безопасности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доставляемой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питьевой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воды</w:t>
      </w:r>
      <w:r w:rsidRPr="00DD653B">
        <w:rPr>
          <w:rFonts w:ascii="PT Astra Serif" w:hAnsi="PT Astra Serif"/>
          <w:sz w:val="28"/>
          <w:szCs w:val="28"/>
        </w:rPr>
        <w:t>.</w:t>
      </w:r>
    </w:p>
    <w:p w:rsidR="00FF4748" w:rsidRPr="00DD653B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53B">
        <w:rPr>
          <w:rFonts w:ascii="PT Astra Serif" w:hAnsi="PT Astra Serif" w:cs="Cambria"/>
          <w:sz w:val="28"/>
          <w:szCs w:val="28"/>
        </w:rPr>
        <w:t>Также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может</w:t>
      </w:r>
      <w:r w:rsidR="004D2861" w:rsidRPr="00DD653B">
        <w:rPr>
          <w:rFonts w:ascii="PT Astra Serif" w:hAnsi="PT Astra Serif" w:cs="Cambria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быть</w:t>
      </w:r>
      <w:r w:rsidR="004D2861" w:rsidRPr="00DD653B">
        <w:rPr>
          <w:rFonts w:ascii="PT Astra Serif" w:hAnsi="PT Astra Serif" w:cs="Cambria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необходима</w:t>
      </w:r>
      <w:r w:rsidR="004D2861" w:rsidRPr="00DD653B">
        <w:rPr>
          <w:rFonts w:ascii="PT Astra Serif" w:hAnsi="PT Astra Serif" w:cs="Cambria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установка</w:t>
      </w:r>
      <w:r w:rsidR="004D2861" w:rsidRPr="00DD653B">
        <w:rPr>
          <w:rFonts w:ascii="PT Astra Serif" w:hAnsi="PT Astra Serif" w:cs="Cambria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насосных</w:t>
      </w:r>
      <w:r w:rsidR="004D2861" w:rsidRPr="00DD653B">
        <w:rPr>
          <w:rFonts w:ascii="PT Astra Serif" w:hAnsi="PT Astra Serif" w:cs="Cambria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станций</w:t>
      </w:r>
      <w:r w:rsidR="004D2861" w:rsidRPr="00DD653B">
        <w:rPr>
          <w:rFonts w:ascii="PT Astra Serif" w:hAnsi="PT Astra Serif" w:cs="Cambria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для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поддержания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достаточного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давления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всей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распределительной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системе</w:t>
      </w:r>
      <w:r w:rsidRPr="00DD653B">
        <w:rPr>
          <w:rFonts w:ascii="PT Astra Serif" w:hAnsi="PT Astra Serif"/>
          <w:sz w:val="28"/>
          <w:szCs w:val="28"/>
        </w:rPr>
        <w:t>.</w:t>
      </w:r>
    </w:p>
    <w:p w:rsidR="00FF4748" w:rsidRPr="00DD653B" w:rsidRDefault="00FF4748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53B">
        <w:rPr>
          <w:rFonts w:ascii="PT Astra Serif" w:hAnsi="PT Astra Serif" w:cs="Cambria"/>
          <w:sz w:val="28"/>
          <w:szCs w:val="28"/>
        </w:rPr>
        <w:t>Клапанное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контрольно</w:t>
      </w:r>
      <w:r w:rsidRPr="00DD653B">
        <w:rPr>
          <w:rFonts w:ascii="PT Astra Serif" w:hAnsi="PT Astra Serif"/>
          <w:sz w:val="28"/>
          <w:szCs w:val="28"/>
        </w:rPr>
        <w:t>-</w:t>
      </w:r>
      <w:r w:rsidRPr="00DD653B">
        <w:rPr>
          <w:rFonts w:ascii="PT Astra Serif" w:hAnsi="PT Astra Serif" w:cs="Cambria"/>
          <w:sz w:val="28"/>
          <w:szCs w:val="28"/>
        </w:rPr>
        <w:t>измерительное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оборудование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может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быть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установлено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на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всем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протяжении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распределительной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системы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для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целей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контроля</w:t>
      </w:r>
      <w:r w:rsidRPr="00DD653B">
        <w:rPr>
          <w:rFonts w:ascii="PT Astra Serif" w:hAnsi="PT Astra Serif"/>
          <w:sz w:val="28"/>
          <w:szCs w:val="28"/>
        </w:rPr>
        <w:t xml:space="preserve">. </w:t>
      </w:r>
      <w:r w:rsidRPr="00DD653B">
        <w:rPr>
          <w:rFonts w:ascii="PT Astra Serif" w:hAnsi="PT Astra Serif" w:cs="Cambria"/>
          <w:sz w:val="28"/>
          <w:szCs w:val="28"/>
        </w:rPr>
        <w:t>Контрольно</w:t>
      </w:r>
      <w:r w:rsidRPr="00DD653B">
        <w:rPr>
          <w:rFonts w:ascii="PT Astra Serif" w:hAnsi="PT Astra Serif"/>
          <w:sz w:val="28"/>
          <w:szCs w:val="28"/>
        </w:rPr>
        <w:t>-</w:t>
      </w:r>
      <w:r w:rsidRPr="00DD653B">
        <w:rPr>
          <w:rFonts w:ascii="PT Astra Serif" w:hAnsi="PT Astra Serif" w:cs="Cambria"/>
          <w:sz w:val="28"/>
          <w:szCs w:val="28"/>
        </w:rPr>
        <w:t>измерительное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оборудование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часто</w:t>
      </w:r>
      <w:r w:rsidR="004D2861"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устанавливают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точке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доставки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для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измерения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объемов</w:t>
      </w:r>
      <w:r w:rsidRPr="00DD653B">
        <w:rPr>
          <w:rFonts w:ascii="PT Astra Serif" w:hAnsi="PT Astra Serif"/>
          <w:sz w:val="28"/>
          <w:szCs w:val="28"/>
        </w:rPr>
        <w:t xml:space="preserve"> </w:t>
      </w:r>
      <w:r w:rsidRPr="00DD653B">
        <w:rPr>
          <w:rFonts w:ascii="PT Astra Serif" w:hAnsi="PT Astra Serif" w:cs="Cambria"/>
          <w:sz w:val="28"/>
          <w:szCs w:val="28"/>
        </w:rPr>
        <w:t>потребления</w:t>
      </w:r>
      <w:r w:rsidRPr="00DD653B">
        <w:rPr>
          <w:rFonts w:ascii="PT Astra Serif" w:hAnsi="PT Astra Serif"/>
          <w:sz w:val="28"/>
          <w:szCs w:val="28"/>
        </w:rPr>
        <w:t>.</w:t>
      </w:r>
    </w:p>
    <w:p w:rsidR="004D2861" w:rsidRPr="00DD653B" w:rsidRDefault="004D286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1B6DC2" w:rsidRDefault="001B6DC2" w:rsidP="0055761D">
      <w:pPr>
        <w:pStyle w:val="a9"/>
        <w:spacing w:after="0" w:line="360" w:lineRule="auto"/>
        <w:ind w:left="927"/>
        <w:rPr>
          <w:b/>
          <w:sz w:val="28"/>
          <w:szCs w:val="24"/>
        </w:rPr>
      </w:pPr>
    </w:p>
    <w:p w:rsidR="0055761D" w:rsidRPr="00CB6CD7" w:rsidRDefault="00CB6CD7" w:rsidP="00CB6CD7">
      <w:pPr>
        <w:spacing w:after="0" w:line="240" w:lineRule="auto"/>
        <w:ind w:left="927"/>
        <w:jc w:val="center"/>
        <w:rPr>
          <w:rFonts w:ascii="PT Astra Serif" w:hAnsi="PT Astra Serif"/>
          <w:b/>
          <w:sz w:val="28"/>
          <w:szCs w:val="24"/>
        </w:rPr>
      </w:pPr>
      <w:r w:rsidRPr="00CB6CD7">
        <w:rPr>
          <w:rFonts w:ascii="PT Astra Serif" w:hAnsi="PT Astra Serif"/>
          <w:b/>
          <w:sz w:val="28"/>
          <w:szCs w:val="24"/>
        </w:rPr>
        <w:t>4.</w:t>
      </w:r>
      <w:r>
        <w:rPr>
          <w:rFonts w:ascii="PT Astra Serif" w:hAnsi="PT Astra Serif"/>
          <w:b/>
          <w:sz w:val="28"/>
          <w:szCs w:val="24"/>
        </w:rPr>
        <w:t xml:space="preserve"> </w:t>
      </w:r>
      <w:r w:rsidR="0055761D" w:rsidRPr="00CB6CD7">
        <w:rPr>
          <w:rFonts w:ascii="PT Astra Serif" w:hAnsi="PT Astra Serif"/>
          <w:b/>
          <w:sz w:val="28"/>
          <w:szCs w:val="24"/>
        </w:rPr>
        <w:t>Виды</w:t>
      </w:r>
      <w:r w:rsidR="0055761D" w:rsidRPr="00CB6CD7">
        <w:rPr>
          <w:rFonts w:ascii="PT Astra Serif" w:hAnsi="PT Astra Serif"/>
          <w:sz w:val="28"/>
          <w:szCs w:val="24"/>
        </w:rPr>
        <w:t xml:space="preserve"> </w:t>
      </w:r>
      <w:r w:rsidR="0055761D" w:rsidRPr="00CB6CD7">
        <w:rPr>
          <w:rFonts w:ascii="PT Astra Serif" w:hAnsi="PT Astra Serif"/>
          <w:b/>
          <w:sz w:val="28"/>
          <w:szCs w:val="24"/>
        </w:rPr>
        <w:t>исполнителей услуг холодного водоснабжения</w:t>
      </w:r>
      <w:r w:rsidRPr="00CB6CD7">
        <w:rPr>
          <w:rFonts w:ascii="PT Astra Serif" w:hAnsi="PT Astra Serif"/>
          <w:b/>
          <w:sz w:val="28"/>
          <w:szCs w:val="24"/>
        </w:rPr>
        <w:t xml:space="preserve">  и водоотведения</w:t>
      </w:r>
    </w:p>
    <w:p w:rsidR="00CB6CD7" w:rsidRPr="00CB6CD7" w:rsidRDefault="00CB6CD7" w:rsidP="00CB6CD7">
      <w:pPr>
        <w:ind w:left="927"/>
      </w:pPr>
    </w:p>
    <w:p w:rsidR="00925493" w:rsidRPr="00925493" w:rsidRDefault="00925493" w:rsidP="00925493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54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Исполнителями услуги холодного водоснабжения </w:t>
      </w:r>
      <w:r w:rsidR="007010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(или) водоотведения </w:t>
      </w:r>
      <w:r w:rsidRPr="00925493">
        <w:rPr>
          <w:rFonts w:ascii="PT Astra Serif" w:eastAsia="Times New Roman" w:hAnsi="PT Astra Serif" w:cs="Times New Roman"/>
          <w:sz w:val="28"/>
          <w:szCs w:val="28"/>
          <w:lang w:eastAsia="ru-RU"/>
        </w:rPr>
        <w:t>являются:</w:t>
      </w:r>
    </w:p>
    <w:p w:rsidR="003C77E5" w:rsidRDefault="00925493" w:rsidP="003C77E5">
      <w:pPr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B6426" w:rsidRPr="000B6426">
        <w:rPr>
          <w:rFonts w:ascii="PT Astra Serif" w:eastAsia="Times New Roman" w:hAnsi="PT Astra Serif" w:cs="Times New Roman"/>
          <w:sz w:val="28"/>
          <w:szCs w:val="28"/>
          <w:lang w:eastAsia="ru-RU"/>
        </w:rPr>
        <w:t>Ресурсоснабжающие о</w:t>
      </w:r>
      <w:r w:rsidRPr="00925493">
        <w:rPr>
          <w:rFonts w:ascii="PT Astra Serif" w:eastAsia="Times New Roman" w:hAnsi="PT Astra Serif" w:cs="Times New Roman"/>
          <w:sz w:val="28"/>
          <w:szCs w:val="28"/>
          <w:lang w:eastAsia="ru-RU"/>
        </w:rPr>
        <w:t>рганизации -</w:t>
      </w:r>
      <w:r w:rsidR="00CB6C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юридические лица, осуществляющи</w:t>
      </w:r>
      <w:r w:rsidRPr="00925493">
        <w:rPr>
          <w:rFonts w:ascii="PT Astra Serif" w:eastAsia="Times New Roman" w:hAnsi="PT Astra Serif" w:cs="Times New Roman"/>
          <w:sz w:val="28"/>
          <w:szCs w:val="28"/>
          <w:lang w:eastAsia="ru-RU"/>
        </w:rPr>
        <w:t>е эксплуатацию централизованных систем холодного водоснабжения</w:t>
      </w:r>
      <w:r w:rsidR="00CB6C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(или) водоотведения</w:t>
      </w:r>
      <w:r w:rsidRPr="00925493">
        <w:rPr>
          <w:rFonts w:ascii="PT Astra Serif" w:eastAsia="Times New Roman" w:hAnsi="PT Astra Serif" w:cs="Times New Roman"/>
          <w:sz w:val="28"/>
          <w:szCs w:val="28"/>
          <w:lang w:eastAsia="ru-RU"/>
        </w:rPr>
        <w:t>, отдельных объектов таких систем</w:t>
      </w:r>
      <w:r w:rsidR="007010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3C77E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="003C77E5" w:rsidRPr="003C77E5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осуществляющие продажу коммунальных ресурсов (отведение сточных вод) потребителям коммунальных услуг на территории Ульяновской области</w:t>
      </w:r>
      <w:r w:rsidRPr="009254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925493" w:rsidRDefault="00925493" w:rsidP="003C77E5">
      <w:pPr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5493">
        <w:rPr>
          <w:rFonts w:ascii="PT Astra Serif" w:eastAsia="Times New Roman" w:hAnsi="PT Astra Serif" w:cs="Times New Roman"/>
          <w:sz w:val="28"/>
          <w:szCs w:val="28"/>
          <w:lang w:eastAsia="ru-RU"/>
        </w:rPr>
        <w:t>К таким организациям, приравниваются индивидуальные предприниматели, осуществляющие эксплуатацию централизованных систем холодного водоснабжения</w:t>
      </w:r>
      <w:r w:rsidR="00CB6C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(или) водоотведения</w:t>
      </w:r>
      <w:r w:rsidRPr="00925493">
        <w:rPr>
          <w:rFonts w:ascii="PT Astra Serif" w:eastAsia="Times New Roman" w:hAnsi="PT Astra Serif" w:cs="Times New Roman"/>
          <w:sz w:val="28"/>
          <w:szCs w:val="28"/>
          <w:lang w:eastAsia="ru-RU"/>
        </w:rPr>
        <w:t>, отдельных объектов таких систем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B6426" w:rsidRPr="000B6426" w:rsidRDefault="00925493" w:rsidP="000B6426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0B6426">
        <w:rPr>
          <w:rFonts w:ascii="PT Astra Serif" w:eastAsia="Times New Roman" w:hAnsi="PT Astra Serif" w:cs="Times New Roman"/>
          <w:sz w:val="28"/>
          <w:szCs w:val="28"/>
          <w:lang w:eastAsia="ru-RU"/>
        </w:rPr>
        <w:t>2. Лиц</w:t>
      </w:r>
      <w:r w:rsidR="000B6426" w:rsidRPr="000B6426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0B6426">
        <w:rPr>
          <w:rFonts w:ascii="PT Astra Serif" w:eastAsia="Times New Roman" w:hAnsi="PT Astra Serif" w:cs="Times New Roman"/>
          <w:sz w:val="28"/>
          <w:szCs w:val="28"/>
          <w:lang w:eastAsia="ru-RU"/>
        </w:rPr>
        <w:t>, оказывающ</w:t>
      </w:r>
      <w:r w:rsidR="000B6426" w:rsidRPr="000B6426">
        <w:rPr>
          <w:rFonts w:ascii="PT Astra Serif" w:eastAsia="Times New Roman" w:hAnsi="PT Astra Serif" w:cs="Times New Roman"/>
          <w:sz w:val="28"/>
          <w:szCs w:val="28"/>
          <w:lang w:eastAsia="ru-RU"/>
        </w:rPr>
        <w:t>ие</w:t>
      </w:r>
      <w:r w:rsidRPr="000B64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потре</w:t>
      </w:r>
      <w:r w:rsidR="00867E4B">
        <w:rPr>
          <w:rFonts w:ascii="PT Astra Serif" w:eastAsia="Times New Roman" w:hAnsi="PT Astra Serif" w:cs="Times New Roman"/>
          <w:sz w:val="28"/>
          <w:szCs w:val="28"/>
          <w:lang w:eastAsia="ru-RU"/>
        </w:rPr>
        <w:t>бителям в многоквартирн</w:t>
      </w:r>
      <w:r w:rsidR="003C77E5">
        <w:rPr>
          <w:rFonts w:ascii="PT Astra Serif" w:eastAsia="Times New Roman" w:hAnsi="PT Astra Serif" w:cs="Times New Roman"/>
          <w:sz w:val="28"/>
          <w:szCs w:val="28"/>
          <w:lang w:eastAsia="ru-RU"/>
        </w:rPr>
        <w:t>ых</w:t>
      </w:r>
      <w:r w:rsidR="00867E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дом</w:t>
      </w:r>
      <w:r w:rsidR="003C77E5">
        <w:rPr>
          <w:rFonts w:ascii="PT Astra Serif" w:eastAsia="Times New Roman" w:hAnsi="PT Astra Serif" w:cs="Times New Roman"/>
          <w:sz w:val="28"/>
          <w:szCs w:val="28"/>
          <w:lang w:eastAsia="ru-RU"/>
        </w:rPr>
        <w:t>ах</w:t>
      </w:r>
      <w:r w:rsidR="00867E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B6426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услуги управления многоквартирным домом</w:t>
      </w:r>
      <w:r w:rsidR="000B6426" w:rsidRPr="000B6426">
        <w:rPr>
          <w:rFonts w:ascii="PT Astra Serif" w:hAnsi="PT Astra Serif"/>
          <w:sz w:val="28"/>
          <w:szCs w:val="28"/>
        </w:rPr>
        <w:t xml:space="preserve"> в рамках выполнения договора управления многоквартирным домом по средствам:</w:t>
      </w:r>
    </w:p>
    <w:p w:rsidR="000B6426" w:rsidRPr="000B6426" w:rsidRDefault="000B6426" w:rsidP="000B6426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0B6426">
        <w:rPr>
          <w:rFonts w:ascii="PT Astra Serif" w:hAnsi="PT Astra Serif"/>
          <w:sz w:val="28"/>
          <w:szCs w:val="28"/>
        </w:rPr>
        <w:t>- заключения договора с ресурсоснабжающей организацией на поставку в точку поставки коммунального ресурса, с использованием которого исполнитель предоставляет потребителям коммунальную услугу холодного водоснабжения</w:t>
      </w:r>
      <w:r w:rsidR="003C77E5">
        <w:rPr>
          <w:rFonts w:ascii="PT Astra Serif" w:hAnsi="PT Astra Serif"/>
          <w:sz w:val="28"/>
          <w:szCs w:val="28"/>
        </w:rPr>
        <w:t xml:space="preserve"> и (или) водоотведения</w:t>
      </w:r>
      <w:r w:rsidRPr="000B6426">
        <w:rPr>
          <w:rFonts w:ascii="PT Astra Serif" w:hAnsi="PT Astra Serif"/>
          <w:sz w:val="28"/>
          <w:szCs w:val="28"/>
        </w:rPr>
        <w:t>;</w:t>
      </w:r>
    </w:p>
    <w:p w:rsidR="000B6426" w:rsidRPr="000B6426" w:rsidRDefault="000B6426" w:rsidP="000B6426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0B6426">
        <w:rPr>
          <w:rFonts w:ascii="PT Astra Serif" w:hAnsi="PT Astra Serif"/>
          <w:sz w:val="28"/>
          <w:szCs w:val="28"/>
        </w:rPr>
        <w:t>- контроля на соответствие технических параметров коммунального ресурса (холодной воды);</w:t>
      </w:r>
    </w:p>
    <w:p w:rsidR="000B6426" w:rsidRDefault="000B6426" w:rsidP="000B6426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0B6426">
        <w:rPr>
          <w:rFonts w:ascii="PT Astra Serif" w:hAnsi="PT Astra Serif"/>
          <w:sz w:val="28"/>
          <w:szCs w:val="28"/>
        </w:rPr>
        <w:t>- выполнения работ по содержанию внутридомовой системы инженерно-технического обеспечения, с использованием которой осуществляется предоставление потребителям холодного водоснабжения</w:t>
      </w:r>
      <w:r w:rsidR="00CB6CD7">
        <w:rPr>
          <w:rFonts w:ascii="PT Astra Serif" w:hAnsi="PT Astra Serif"/>
          <w:sz w:val="28"/>
          <w:szCs w:val="28"/>
        </w:rPr>
        <w:t xml:space="preserve"> (или) водоотведения</w:t>
      </w:r>
      <w:r w:rsidRPr="000B6426">
        <w:rPr>
          <w:rFonts w:ascii="PT Astra Serif" w:hAnsi="PT Astra Serif"/>
          <w:sz w:val="28"/>
          <w:szCs w:val="28"/>
        </w:rPr>
        <w:t>.</w:t>
      </w:r>
    </w:p>
    <w:p w:rsidR="000B6426" w:rsidRPr="000B6426" w:rsidRDefault="000B6426" w:rsidP="00CB6CD7">
      <w:pPr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B6426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Организация, осуществляющая холодное водоснабжение</w:t>
      </w:r>
      <w:r w:rsidR="00CB6C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(или) водоотведение</w:t>
      </w:r>
      <w:r w:rsidRPr="000B64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определенная решением органа местного самоуправления, которая обязана заключить </w:t>
      </w:r>
      <w:r w:rsidR="00CB6CD7" w:rsidRPr="00CB6CD7">
        <w:rPr>
          <w:rFonts w:ascii="PT Astra Serif" w:hAnsi="PT Astra Serif"/>
          <w:sz w:val="28"/>
          <w:szCs w:val="28"/>
        </w:rPr>
        <w:t xml:space="preserve">договор холодного водоснабжения, договор водоотведения, единый договор холодного водоснабжения и водоотведения с </w:t>
      </w:r>
      <w:r w:rsidR="00CB6CD7" w:rsidRPr="00CB6CD7">
        <w:rPr>
          <w:rFonts w:ascii="PT Astra Serif" w:hAnsi="PT Astra Serif"/>
          <w:sz w:val="28"/>
          <w:szCs w:val="28"/>
        </w:rPr>
        <w:lastRenderedPageBreak/>
        <w:t>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</w:t>
      </w:r>
      <w:r w:rsidR="00CB6CD7">
        <w:rPr>
          <w:rFonts w:ascii="PT Astra Serif" w:hAnsi="PT Astra Serif"/>
          <w:sz w:val="28"/>
          <w:szCs w:val="28"/>
        </w:rPr>
        <w:t>,</w:t>
      </w:r>
      <w:r w:rsidR="00CB6CD7" w:rsidRPr="000B64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B6426">
        <w:rPr>
          <w:rFonts w:ascii="PT Astra Serif" w:eastAsia="Times New Roman" w:hAnsi="PT Astra Serif" w:cs="Times New Roman"/>
          <w:sz w:val="28"/>
          <w:szCs w:val="28"/>
          <w:lang w:eastAsia="ru-RU"/>
        </w:rPr>
        <w:t>является гарантирующей организацией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B6426" w:rsidRPr="000B6426" w:rsidRDefault="000B6426" w:rsidP="000B6426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5761D" w:rsidRDefault="0055761D" w:rsidP="00037FCB">
      <w:pPr>
        <w:pStyle w:val="a9"/>
        <w:spacing w:after="0" w:line="240" w:lineRule="auto"/>
        <w:ind w:left="927"/>
        <w:jc w:val="center"/>
        <w:rPr>
          <w:rFonts w:ascii="PT Astra Serif" w:hAnsi="PT Astra Serif"/>
          <w:b/>
          <w:sz w:val="28"/>
          <w:szCs w:val="24"/>
        </w:rPr>
      </w:pPr>
      <w:r w:rsidRPr="00CB6CD7">
        <w:rPr>
          <w:rFonts w:ascii="PT Astra Serif" w:hAnsi="PT Astra Serif"/>
          <w:b/>
          <w:sz w:val="28"/>
          <w:szCs w:val="24"/>
        </w:rPr>
        <w:t>5</w:t>
      </w:r>
      <w:r w:rsidR="000B6426" w:rsidRPr="00CB6CD7">
        <w:rPr>
          <w:rFonts w:ascii="PT Astra Serif" w:hAnsi="PT Astra Serif"/>
          <w:b/>
          <w:sz w:val="28"/>
          <w:szCs w:val="24"/>
        </w:rPr>
        <w:t>.</w:t>
      </w:r>
      <w:r w:rsidRPr="0055761D">
        <w:rPr>
          <w:rFonts w:ascii="PT Astra Serif" w:hAnsi="PT Astra Serif"/>
          <w:sz w:val="28"/>
          <w:szCs w:val="24"/>
        </w:rPr>
        <w:t xml:space="preserve"> </w:t>
      </w:r>
      <w:r w:rsidRPr="0055761D">
        <w:rPr>
          <w:rFonts w:ascii="PT Astra Serif" w:hAnsi="PT Astra Serif"/>
          <w:b/>
          <w:sz w:val="28"/>
          <w:szCs w:val="24"/>
        </w:rPr>
        <w:t>Виды потребителей услуг холодного водоснабжения</w:t>
      </w:r>
      <w:r w:rsidR="00701099">
        <w:rPr>
          <w:rFonts w:ascii="PT Astra Serif" w:hAnsi="PT Astra Serif"/>
          <w:b/>
          <w:sz w:val="28"/>
          <w:szCs w:val="24"/>
        </w:rPr>
        <w:t xml:space="preserve"> и (или) водоотведения на территории Ульяновской области</w:t>
      </w:r>
      <w:r w:rsidRPr="0055761D">
        <w:rPr>
          <w:rFonts w:ascii="PT Astra Serif" w:hAnsi="PT Astra Serif"/>
          <w:b/>
          <w:sz w:val="28"/>
          <w:szCs w:val="24"/>
        </w:rPr>
        <w:t>. Как стать потребителем услуги холодного водоснабжения. Взаимодействие потребителей и исполнителей услуги холодного водоснабжения. Информирование потребителей.</w:t>
      </w:r>
    </w:p>
    <w:p w:rsidR="000B6426" w:rsidRDefault="000B6426" w:rsidP="000B6426">
      <w:pPr>
        <w:pStyle w:val="a9"/>
        <w:spacing w:after="0" w:line="360" w:lineRule="auto"/>
        <w:ind w:left="927"/>
        <w:jc w:val="center"/>
        <w:rPr>
          <w:rFonts w:ascii="PT Astra Serif" w:hAnsi="PT Astra Serif"/>
          <w:b/>
          <w:sz w:val="28"/>
          <w:szCs w:val="24"/>
        </w:rPr>
      </w:pPr>
    </w:p>
    <w:p w:rsidR="000B6426" w:rsidRDefault="000B6426" w:rsidP="00914198">
      <w:pPr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B6426">
        <w:rPr>
          <w:rFonts w:ascii="PT Astra Serif" w:hAnsi="PT Astra Serif"/>
          <w:b/>
          <w:sz w:val="28"/>
          <w:szCs w:val="28"/>
        </w:rPr>
        <w:t xml:space="preserve">Потребитель услуги холодного водоснабжения (абонент) </w:t>
      </w:r>
      <w:r w:rsidRPr="000B6426">
        <w:rPr>
          <w:rFonts w:ascii="PT Astra Serif" w:eastAsia="Times New Roman" w:hAnsi="PT Astra Serif" w:cs="Times New Roman"/>
          <w:sz w:val="28"/>
          <w:szCs w:val="28"/>
          <w:lang w:eastAsia="ru-RU"/>
        </w:rPr>
        <w:t>- физическое либо юридическое лицо, заключившее или обязанное заключить договор холодного водоснабжения</w:t>
      </w:r>
      <w:r w:rsidR="00701099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701099" w:rsidRPr="00701099">
        <w:rPr>
          <w:rFonts w:ascii="PT Astra Serif" w:hAnsi="PT Astra Serif"/>
          <w:sz w:val="28"/>
          <w:szCs w:val="28"/>
        </w:rPr>
        <w:t xml:space="preserve"> </w:t>
      </w:r>
      <w:r w:rsidR="00701099" w:rsidRPr="00CB6CD7">
        <w:rPr>
          <w:rFonts w:ascii="PT Astra Serif" w:hAnsi="PT Astra Serif"/>
          <w:sz w:val="28"/>
          <w:szCs w:val="28"/>
        </w:rPr>
        <w:t>договор водоотведения, единый договор холодного водоснабжения и водоотведения</w:t>
      </w:r>
      <w:r w:rsidR="003C77E5">
        <w:rPr>
          <w:rFonts w:ascii="PT Astra Serif" w:hAnsi="PT Astra Serif"/>
          <w:sz w:val="28"/>
          <w:szCs w:val="28"/>
        </w:rPr>
        <w:t xml:space="preserve"> с исполнителем коммунальных услуг холодного водоснабжения и (или) водоотведения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91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914198" w:rsidRPr="00DD26DE" w:rsidRDefault="00DD26DE" w:rsidP="00DD26DE">
      <w:pPr>
        <w:ind w:firstLine="54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26D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6.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14198" w:rsidRPr="00DD26D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Как стать потребителем услуги холодного водоснабжения (абонентом).</w:t>
      </w:r>
    </w:p>
    <w:p w:rsidR="00D720B8" w:rsidRPr="00D720B8" w:rsidRDefault="00D720B8" w:rsidP="00D720B8">
      <w:pPr>
        <w:shd w:val="clear" w:color="auto" w:fill="FFFFFF"/>
        <w:spacing w:after="0"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D720B8">
        <w:rPr>
          <w:rStyle w:val="blk"/>
          <w:rFonts w:ascii="PT Astra Serif" w:hAnsi="PT Astra Serif" w:cs="Arial"/>
          <w:sz w:val="28"/>
          <w:szCs w:val="28"/>
        </w:rPr>
        <w:t>В соответствии с постановлением Правительства РФ № 354  коммунальные услуги</w:t>
      </w:r>
      <w:r w:rsidR="003C77E5">
        <w:rPr>
          <w:rStyle w:val="blk"/>
          <w:rFonts w:ascii="PT Astra Serif" w:hAnsi="PT Astra Serif" w:cs="Arial"/>
          <w:sz w:val="28"/>
          <w:szCs w:val="28"/>
        </w:rPr>
        <w:t xml:space="preserve"> водоснабжения и (или) водоотведения</w:t>
      </w:r>
      <w:r w:rsidRPr="00D720B8">
        <w:rPr>
          <w:rStyle w:val="blk"/>
          <w:rFonts w:ascii="PT Astra Serif" w:hAnsi="PT Astra Serif" w:cs="Arial"/>
          <w:sz w:val="28"/>
          <w:szCs w:val="28"/>
        </w:rPr>
        <w:t xml:space="preserve"> предоставляются потребителям</w:t>
      </w:r>
      <w:r w:rsidR="003C77E5">
        <w:rPr>
          <w:rStyle w:val="blk"/>
          <w:rFonts w:ascii="PT Astra Serif" w:hAnsi="PT Astra Serif" w:cs="Arial"/>
          <w:sz w:val="28"/>
          <w:szCs w:val="28"/>
        </w:rPr>
        <w:t>,</w:t>
      </w:r>
      <w:r w:rsidRPr="00D720B8">
        <w:rPr>
          <w:rStyle w:val="blk"/>
          <w:rFonts w:ascii="PT Astra Serif" w:hAnsi="PT Astra Serif" w:cs="Arial"/>
          <w:sz w:val="28"/>
          <w:szCs w:val="28"/>
        </w:rPr>
        <w:t xml:space="preserve"> начиная с установленного жилищным </w:t>
      </w:r>
      <w:hyperlink r:id="rId8" w:anchor="dst100890" w:history="1">
        <w:r w:rsidRPr="00D720B8">
          <w:rPr>
            <w:rStyle w:val="a3"/>
            <w:rFonts w:ascii="PT Astra Serif" w:hAnsi="PT Astra Serif" w:cs="Arial"/>
            <w:color w:val="auto"/>
            <w:sz w:val="28"/>
            <w:szCs w:val="28"/>
            <w:u w:val="none"/>
          </w:rPr>
          <w:t>законодательством</w:t>
        </w:r>
      </w:hyperlink>
      <w:r w:rsidRPr="00D720B8">
        <w:rPr>
          <w:rStyle w:val="blk"/>
          <w:rFonts w:ascii="PT Astra Serif" w:hAnsi="PT Astra Serif" w:cs="Arial"/>
          <w:sz w:val="28"/>
          <w:szCs w:val="28"/>
        </w:rPr>
        <w:t> Российской Федерации момента, а именно:</w:t>
      </w:r>
    </w:p>
    <w:p w:rsidR="00D720B8" w:rsidRPr="00D720B8" w:rsidRDefault="00D720B8" w:rsidP="00D720B8">
      <w:pPr>
        <w:shd w:val="clear" w:color="auto" w:fill="FFFFFF"/>
        <w:spacing w:after="0"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bookmarkStart w:id="1" w:name="dst100058"/>
      <w:bookmarkEnd w:id="1"/>
      <w:r w:rsidRPr="00D720B8">
        <w:rPr>
          <w:rStyle w:val="blk"/>
          <w:rFonts w:ascii="PT Astra Serif" w:hAnsi="PT Astra Serif" w:cs="Arial"/>
          <w:sz w:val="28"/>
          <w:szCs w:val="28"/>
        </w:rPr>
        <w:t>с момента возникновения права собственности на жилое</w:t>
      </w:r>
      <w:r>
        <w:rPr>
          <w:rStyle w:val="blk"/>
          <w:rFonts w:ascii="PT Astra Serif" w:hAnsi="PT Astra Serif" w:cs="Arial"/>
          <w:sz w:val="28"/>
          <w:szCs w:val="28"/>
        </w:rPr>
        <w:t xml:space="preserve"> </w:t>
      </w:r>
      <w:r w:rsidRPr="00D720B8">
        <w:rPr>
          <w:rStyle w:val="blk"/>
          <w:rFonts w:ascii="PT Astra Serif" w:hAnsi="PT Astra Serif" w:cs="Arial"/>
          <w:sz w:val="28"/>
          <w:szCs w:val="28"/>
        </w:rPr>
        <w:t>помещение - собственнику жилого помещения и проживающим с ним лицам;</w:t>
      </w:r>
    </w:p>
    <w:p w:rsidR="00D720B8" w:rsidRPr="00D720B8" w:rsidRDefault="00D720B8" w:rsidP="00D720B8">
      <w:pPr>
        <w:shd w:val="clear" w:color="auto" w:fill="FFFFFF"/>
        <w:spacing w:after="0"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bookmarkStart w:id="2" w:name="dst100059"/>
      <w:bookmarkEnd w:id="2"/>
      <w:r w:rsidRPr="00D720B8">
        <w:rPr>
          <w:rStyle w:val="blk"/>
          <w:rFonts w:ascii="PT Astra Serif" w:hAnsi="PT Astra Serif" w:cs="Arial"/>
          <w:sz w:val="28"/>
          <w:szCs w:val="28"/>
        </w:rPr>
        <w:t>с момента предоставления жилого помещения жилищным, жилищно-строительным кооперативом - члену жилищного, жилищно-строительного кооператива и проживающим с ним лицам;</w:t>
      </w:r>
    </w:p>
    <w:p w:rsidR="00D720B8" w:rsidRPr="00D720B8" w:rsidRDefault="00D720B8" w:rsidP="00D720B8">
      <w:pPr>
        <w:shd w:val="clear" w:color="auto" w:fill="FFFFFF"/>
        <w:spacing w:after="0"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bookmarkStart w:id="3" w:name="dst100060"/>
      <w:bookmarkEnd w:id="3"/>
      <w:r w:rsidRPr="00D720B8">
        <w:rPr>
          <w:rStyle w:val="blk"/>
          <w:rFonts w:ascii="PT Astra Serif" w:hAnsi="PT Astra Serif" w:cs="Arial"/>
          <w:sz w:val="28"/>
          <w:szCs w:val="28"/>
        </w:rPr>
        <w:t>со дня заключения договора найма - нанимателю жилого помещения по такому договору и проживающим с ним лицам;</w:t>
      </w:r>
    </w:p>
    <w:p w:rsidR="00D720B8" w:rsidRPr="00D720B8" w:rsidRDefault="00D720B8" w:rsidP="00D720B8">
      <w:pPr>
        <w:shd w:val="clear" w:color="auto" w:fill="FFFFFF"/>
        <w:spacing w:after="0"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bookmarkStart w:id="4" w:name="dst100061"/>
      <w:bookmarkEnd w:id="4"/>
      <w:r w:rsidRPr="00D720B8">
        <w:rPr>
          <w:rStyle w:val="blk"/>
          <w:rFonts w:ascii="PT Astra Serif" w:hAnsi="PT Astra Serif" w:cs="Arial"/>
          <w:sz w:val="28"/>
          <w:szCs w:val="28"/>
        </w:rPr>
        <w:t>со дня заключения договора аренды - арендатору жилого помещения и проживающим с ним лицам;</w:t>
      </w:r>
    </w:p>
    <w:p w:rsidR="00D720B8" w:rsidRPr="00D720B8" w:rsidRDefault="00D720B8" w:rsidP="00D720B8">
      <w:pPr>
        <w:shd w:val="clear" w:color="auto" w:fill="FFFFFF"/>
        <w:spacing w:after="0"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bookmarkStart w:id="5" w:name="dst101184"/>
      <w:bookmarkEnd w:id="5"/>
      <w:r w:rsidRPr="00D720B8">
        <w:rPr>
          <w:rStyle w:val="blk"/>
          <w:rFonts w:ascii="PT Astra Serif" w:hAnsi="PT Astra Serif" w:cs="Arial"/>
          <w:sz w:val="28"/>
          <w:szCs w:val="28"/>
        </w:rPr>
        <w:t>со дня выдачи застройщику (лицу, обеспечивающему строительство многоквартирного дома) разрешения на ввод многоквартирного дома в эксплуатацию - застройщику (лицу, обеспечивающему строительство многоквартирного дома) в отношении помещений в многоквартирном доме, не переданных им иным лицам по передаточному акту или иному документу о передаче;</w:t>
      </w:r>
    </w:p>
    <w:p w:rsidR="00D720B8" w:rsidRPr="00D720B8" w:rsidRDefault="00D720B8" w:rsidP="00D720B8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PT Astra Serif" w:hAnsi="PT Astra Serif" w:cs="Arial"/>
          <w:sz w:val="28"/>
          <w:szCs w:val="28"/>
        </w:rPr>
      </w:pPr>
      <w:bookmarkStart w:id="6" w:name="dst101185"/>
      <w:bookmarkEnd w:id="6"/>
      <w:r w:rsidRPr="00D720B8">
        <w:rPr>
          <w:rStyle w:val="blk"/>
          <w:rFonts w:ascii="PT Astra Serif" w:hAnsi="PT Astra Serif" w:cs="Arial"/>
          <w:sz w:val="28"/>
          <w:szCs w:val="28"/>
        </w:rPr>
        <w:t xml:space="preserve">со дня выдачи застройщику (лицу, обеспечивающему строительство многоквартирного дома) разрешения на ввод многоквартирного дома в эксплуатацию, но не ранее принятия помещения в этом доме по передаточному акту или иному документу о передаче, - лицу, принявшему от </w:t>
      </w:r>
      <w:r w:rsidRPr="00D720B8">
        <w:rPr>
          <w:rStyle w:val="blk"/>
          <w:rFonts w:ascii="PT Astra Serif" w:hAnsi="PT Astra Serif" w:cs="Arial"/>
          <w:sz w:val="28"/>
          <w:szCs w:val="28"/>
        </w:rPr>
        <w:lastRenderedPageBreak/>
        <w:t>застройщика (лица, обеспечивающего строительство многоквартирного дома) указанное помещение по передаточному акту или иному документу о передаче;</w:t>
      </w:r>
    </w:p>
    <w:p w:rsidR="00D720B8" w:rsidRPr="00A2281D" w:rsidRDefault="00D720B8" w:rsidP="00D720B8">
      <w:pPr>
        <w:shd w:val="clear" w:color="auto" w:fill="FFFFFF"/>
        <w:spacing w:after="0"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2281D">
        <w:rPr>
          <w:rStyle w:val="blk"/>
          <w:rFonts w:ascii="PT Astra Serif" w:hAnsi="PT Astra Serif" w:cs="Arial"/>
          <w:sz w:val="28"/>
          <w:szCs w:val="28"/>
        </w:rPr>
        <w:t>со дня подключения (технологического присоединения)</w:t>
      </w:r>
      <w:r w:rsidR="00A2281D" w:rsidRPr="00A2281D">
        <w:rPr>
          <w:rStyle w:val="blk"/>
          <w:rFonts w:ascii="PT Astra Serif" w:hAnsi="PT Astra Serif" w:cs="Arial"/>
          <w:sz w:val="28"/>
          <w:szCs w:val="28"/>
        </w:rPr>
        <w:t xml:space="preserve"> к централизованной системе водоснабжения и (или) водоотведения жилого дома иного объекта капитального строительства, ранее не подключенных к централизованной системе водоснабжения и (или) водоотведения.</w:t>
      </w:r>
    </w:p>
    <w:p w:rsidR="00914198" w:rsidRDefault="00914198" w:rsidP="00914198">
      <w:pPr>
        <w:ind w:firstLine="540"/>
        <w:jc w:val="both"/>
        <w:rPr>
          <w:rFonts w:ascii="PT Astra Serif" w:hAnsi="PT Astra Serif"/>
          <w:b/>
          <w:i/>
          <w:sz w:val="28"/>
          <w:szCs w:val="28"/>
        </w:rPr>
      </w:pPr>
    </w:p>
    <w:p w:rsidR="00914198" w:rsidRPr="00914198" w:rsidRDefault="00914198" w:rsidP="00914198">
      <w:pPr>
        <w:ind w:firstLine="540"/>
        <w:jc w:val="both"/>
        <w:rPr>
          <w:rFonts w:ascii="PT Astra Serif" w:hAnsi="PT Astra Serif"/>
          <w:b/>
          <w:i/>
          <w:sz w:val="28"/>
          <w:szCs w:val="28"/>
        </w:rPr>
      </w:pPr>
      <w:r w:rsidRPr="00914198">
        <w:rPr>
          <w:rFonts w:ascii="PT Astra Serif" w:hAnsi="PT Astra Serif"/>
          <w:b/>
          <w:i/>
          <w:sz w:val="28"/>
          <w:szCs w:val="28"/>
        </w:rPr>
        <w:t xml:space="preserve"> </w:t>
      </w:r>
    </w:p>
    <w:p w:rsidR="00544551" w:rsidRPr="00DD26DE" w:rsidRDefault="00DD26DE" w:rsidP="00DD26D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D26DE">
        <w:rPr>
          <w:rFonts w:ascii="PT Astra Serif" w:hAnsi="PT Astra Serif"/>
          <w:b/>
          <w:sz w:val="28"/>
          <w:szCs w:val="28"/>
        </w:rPr>
        <w:t>7.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544551" w:rsidRPr="00DD26DE">
        <w:rPr>
          <w:rFonts w:ascii="PT Astra Serif" w:hAnsi="PT Astra Serif"/>
          <w:b/>
          <w:sz w:val="28"/>
          <w:szCs w:val="28"/>
        </w:rPr>
        <w:t xml:space="preserve">Подключение </w:t>
      </w:r>
      <w:r w:rsidR="00A2281D" w:rsidRPr="00DD26DE">
        <w:rPr>
          <w:rFonts w:ascii="PT Astra Serif" w:hAnsi="PT Astra Serif"/>
          <w:b/>
          <w:sz w:val="28"/>
          <w:szCs w:val="28"/>
        </w:rPr>
        <w:t xml:space="preserve">(технологическое присоединение) </w:t>
      </w:r>
      <w:r w:rsidR="00544551" w:rsidRPr="00DD26DE">
        <w:rPr>
          <w:rFonts w:ascii="PT Astra Serif" w:hAnsi="PT Astra Serif"/>
          <w:b/>
          <w:sz w:val="28"/>
          <w:szCs w:val="28"/>
        </w:rPr>
        <w:t>к сетям</w:t>
      </w:r>
      <w:r w:rsidR="00B85D5D" w:rsidRPr="00DD26DE">
        <w:rPr>
          <w:rFonts w:ascii="PT Astra Serif" w:hAnsi="PT Astra Serif"/>
          <w:b/>
          <w:sz w:val="28"/>
          <w:szCs w:val="28"/>
        </w:rPr>
        <w:t xml:space="preserve"> централизованного водоснабжения и </w:t>
      </w:r>
      <w:r w:rsidR="00A2281D" w:rsidRPr="00DD26DE">
        <w:rPr>
          <w:rFonts w:ascii="PT Astra Serif" w:hAnsi="PT Astra Serif"/>
          <w:b/>
          <w:sz w:val="28"/>
          <w:szCs w:val="28"/>
        </w:rPr>
        <w:t xml:space="preserve">(или) </w:t>
      </w:r>
      <w:r w:rsidR="00B85D5D" w:rsidRPr="00DD26DE">
        <w:rPr>
          <w:rFonts w:ascii="PT Astra Serif" w:hAnsi="PT Astra Serif"/>
          <w:b/>
          <w:sz w:val="28"/>
          <w:szCs w:val="28"/>
        </w:rPr>
        <w:t>водоотведения</w:t>
      </w:r>
    </w:p>
    <w:p w:rsidR="00037FCB" w:rsidRPr="00037FCB" w:rsidRDefault="00037FCB" w:rsidP="0091419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 xml:space="preserve">1.1 </w:t>
      </w:r>
      <w:r w:rsidRPr="00092F3A">
        <w:rPr>
          <w:rFonts w:ascii="PT Astra Serif" w:hAnsi="PT Astra Serif"/>
          <w:bCs/>
          <w:sz w:val="28"/>
          <w:szCs w:val="28"/>
        </w:rPr>
        <w:t xml:space="preserve">Выдача </w:t>
      </w:r>
      <w:r w:rsidR="00A2281D">
        <w:rPr>
          <w:rFonts w:ascii="PT Astra Serif" w:hAnsi="PT Astra Serif"/>
          <w:bCs/>
          <w:sz w:val="28"/>
          <w:szCs w:val="28"/>
        </w:rPr>
        <w:t xml:space="preserve">технических условий (далее – ТУ) </w:t>
      </w:r>
      <w:r w:rsidRPr="00092F3A">
        <w:rPr>
          <w:rFonts w:ascii="PT Astra Serif" w:hAnsi="PT Astra Serif"/>
          <w:bCs/>
          <w:sz w:val="28"/>
          <w:szCs w:val="28"/>
        </w:rPr>
        <w:t xml:space="preserve"> на подключение к сетям водоснабжения и </w:t>
      </w:r>
      <w:r w:rsidR="00A2281D">
        <w:rPr>
          <w:rFonts w:ascii="PT Astra Serif" w:hAnsi="PT Astra Serif"/>
          <w:bCs/>
          <w:sz w:val="28"/>
          <w:szCs w:val="28"/>
        </w:rPr>
        <w:t xml:space="preserve">(или) </w:t>
      </w:r>
      <w:r w:rsidRPr="00092F3A">
        <w:rPr>
          <w:rFonts w:ascii="PT Astra Serif" w:hAnsi="PT Astra Serif"/>
          <w:bCs/>
          <w:sz w:val="28"/>
          <w:szCs w:val="28"/>
        </w:rPr>
        <w:t xml:space="preserve">водоотведения выполняется на основании требований Постановления Правительства РФ от 13.02.2006 </w:t>
      </w:r>
      <w:r w:rsidR="00684D9D">
        <w:rPr>
          <w:rFonts w:ascii="PT Astra Serif" w:hAnsi="PT Astra Serif"/>
          <w:bCs/>
          <w:sz w:val="28"/>
          <w:szCs w:val="28"/>
        </w:rPr>
        <w:t>№</w:t>
      </w:r>
      <w:r w:rsidRPr="00092F3A">
        <w:rPr>
          <w:rFonts w:ascii="PT Astra Serif" w:hAnsi="PT Astra Serif"/>
          <w:bCs/>
          <w:sz w:val="28"/>
          <w:szCs w:val="28"/>
        </w:rPr>
        <w:t xml:space="preserve">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Pr="00092F3A">
        <w:rPr>
          <w:rFonts w:ascii="PT Astra Serif" w:hAnsi="PT Astra Serif" w:cs="Arial"/>
          <w:color w:val="333333"/>
          <w:sz w:val="28"/>
          <w:szCs w:val="28"/>
        </w:rPr>
        <w:t>".</w:t>
      </w:r>
    </w:p>
    <w:p w:rsidR="00544551" w:rsidRPr="00092F3A" w:rsidRDefault="00544551" w:rsidP="00BD326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</w:pPr>
      <w:r w:rsidRPr="00092F3A"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  <w:t xml:space="preserve">Для получения ТУ необходимо подать </w:t>
      </w:r>
      <w:r w:rsidRPr="00092F3A">
        <w:rPr>
          <w:rFonts w:ascii="PT Astra Serif" w:eastAsiaTheme="minorHAnsi" w:hAnsi="PT Astra Serif" w:cstheme="minorBidi"/>
          <w:b w:val="0"/>
          <w:sz w:val="28"/>
          <w:szCs w:val="28"/>
          <w:lang w:eastAsia="en-US"/>
        </w:rPr>
        <w:t>заявление на подключение,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F5555A" w:rsidRDefault="00544551" w:rsidP="00BD326D">
      <w:pPr>
        <w:pStyle w:val="a6"/>
        <w:spacing w:before="0" w:beforeAutospacing="0" w:after="0" w:afterAutospacing="0"/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092F3A">
        <w:rPr>
          <w:rFonts w:ascii="PT Astra Serif" w:eastAsiaTheme="minorHAnsi" w:hAnsi="PT Astra Serif" w:cstheme="minorBidi"/>
          <w:sz w:val="28"/>
          <w:szCs w:val="28"/>
          <w:lang w:eastAsia="en-US"/>
        </w:rPr>
        <w:t>а) копии учредительных документов, а также документы, подтверждающие полномочия л</w:t>
      </w:r>
      <w:r w:rsidR="00B85D5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ица, подписавшего заявление; </w:t>
      </w:r>
    </w:p>
    <w:p w:rsidR="00F5555A" w:rsidRDefault="00B85D5D" w:rsidP="00BD326D">
      <w:pPr>
        <w:pStyle w:val="a6"/>
        <w:spacing w:before="0" w:beforeAutospacing="0" w:after="0" w:afterAutospacing="0"/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б) </w:t>
      </w:r>
      <w:r w:rsidR="00544551" w:rsidRPr="00092F3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копии правоустанавливающих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документов на земельный участок</w:t>
      </w:r>
      <w:r w:rsidRPr="00B85D5D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  <w:r w:rsidR="00544551" w:rsidRPr="00092F3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:rsidR="00F5555A" w:rsidRDefault="00544551" w:rsidP="00BD326D">
      <w:pPr>
        <w:pStyle w:val="a6"/>
        <w:spacing w:before="0" w:beforeAutospacing="0" w:after="0" w:afterAutospacing="0"/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092F3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в) ситуационный план расположения объекта с привязкой к территории населенного пункта; </w:t>
      </w:r>
    </w:p>
    <w:p w:rsidR="00F5555A" w:rsidRDefault="00544551" w:rsidP="00BD326D">
      <w:pPr>
        <w:pStyle w:val="a6"/>
        <w:spacing w:before="0" w:beforeAutospacing="0" w:after="0" w:afterAutospacing="0"/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092F3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 </w:t>
      </w:r>
    </w:p>
    <w:p w:rsidR="00F5555A" w:rsidRDefault="00544551" w:rsidP="00BD326D">
      <w:pPr>
        <w:pStyle w:val="a6"/>
        <w:spacing w:before="0" w:beforeAutospacing="0" w:after="0" w:afterAutospacing="0"/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092F3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д) информация о сроках строительства (реконструкции) и ввода в эксплуатацию строящегося (реконструируемого) объекта; </w:t>
      </w:r>
    </w:p>
    <w:p w:rsidR="00F5555A" w:rsidRDefault="00544551" w:rsidP="00BD326D">
      <w:pPr>
        <w:pStyle w:val="a6"/>
        <w:spacing w:before="0" w:beforeAutospacing="0" w:after="0" w:afterAutospacing="0"/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092F3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 </w:t>
      </w:r>
    </w:p>
    <w:p w:rsidR="00544551" w:rsidRPr="00092F3A" w:rsidRDefault="00544551" w:rsidP="00BD326D">
      <w:pPr>
        <w:pStyle w:val="a6"/>
        <w:spacing w:before="0" w:beforeAutospacing="0" w:after="0" w:afterAutospacing="0"/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092F3A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>ж) сведения о составе и свойствах сточных вод, намеченных к отведению в централизованную систему водоотведения; з) сведения о назначении объекта, высоте и об этажности зданий, строений, сооружений.</w:t>
      </w:r>
    </w:p>
    <w:p w:rsidR="00544551" w:rsidRPr="00092F3A" w:rsidRDefault="00544551" w:rsidP="00BD326D">
      <w:pPr>
        <w:pStyle w:val="a6"/>
        <w:spacing w:before="0" w:beforeAutospacing="0" w:after="0" w:afterAutospacing="0"/>
        <w:ind w:firstLine="567"/>
        <w:jc w:val="both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092F3A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осуществлении деятельности по комплексному и устойчивому развитию территории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544551" w:rsidRPr="00092F3A" w:rsidRDefault="00544551" w:rsidP="00BD326D">
      <w:pPr>
        <w:pStyle w:val="a6"/>
        <w:spacing w:before="0" w:beforeAutospacing="0" w:after="0" w:afterAutospacing="0"/>
        <w:ind w:firstLine="567"/>
        <w:jc w:val="both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092F3A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1.2 В соответствии со </w:t>
      </w:r>
      <w:r w:rsidRPr="00092F3A">
        <w:rPr>
          <w:rFonts w:ascii="PT Astra Serif" w:eastAsiaTheme="minorHAnsi" w:hAnsi="PT Astra Serif" w:cstheme="minorBidi"/>
          <w:sz w:val="28"/>
          <w:szCs w:val="28"/>
          <w:lang w:eastAsia="en-US"/>
        </w:rPr>
        <w:t>СНиП 2.04.01-85. Внутренний водопровод и канализация зданий. Системы внутреннего холодного и горячего водоснабжения</w:t>
      </w:r>
      <w:r w:rsidRPr="00092F3A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 приборы учета необходимо устанавливать в местах подключения к системам централизованного снабжения энергетическим ресурсом, а именно на границе балансовой принадлежности и эксплуатационной ответственности.</w:t>
      </w:r>
    </w:p>
    <w:p w:rsidR="00544551" w:rsidRPr="00092F3A" w:rsidRDefault="00F5555A" w:rsidP="00BD326D">
      <w:pPr>
        <w:pStyle w:val="a6"/>
        <w:spacing w:before="0" w:beforeAutospacing="0" w:after="0" w:afterAutospacing="0"/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В соответствии с п</w:t>
      </w:r>
      <w:r w:rsidR="00544551" w:rsidRPr="00092F3A">
        <w:rPr>
          <w:rFonts w:ascii="PT Astra Serif" w:eastAsiaTheme="minorHAnsi" w:hAnsi="PT Astra Serif" w:cstheme="minorBidi"/>
          <w:sz w:val="28"/>
          <w:szCs w:val="28"/>
          <w:lang w:eastAsia="en-US"/>
        </w:rPr>
        <w:t>остановлени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ем</w:t>
      </w:r>
      <w:r w:rsidR="00544551" w:rsidRPr="00092F3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Правительства РФ от 29.07.2013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                № </w:t>
      </w:r>
      <w:r w:rsidR="00544551" w:rsidRPr="00092F3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644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«</w:t>
      </w:r>
      <w:r w:rsidR="00544551" w:rsidRPr="00092F3A">
        <w:rPr>
          <w:rFonts w:ascii="PT Astra Serif" w:eastAsiaTheme="minorHAnsi" w:hAnsi="PT Astra Serif" w:cstheme="minorBidi"/>
          <w:sz w:val="28"/>
          <w:szCs w:val="28"/>
          <w:lang w:eastAsia="en-US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»</w:t>
      </w:r>
      <w:r w:rsidR="00544551" w:rsidRPr="00092F3A">
        <w:rPr>
          <w:rFonts w:ascii="PT Astra Serif" w:eastAsiaTheme="minorHAnsi" w:hAnsi="PT Astra Serif" w:cstheme="minorBidi"/>
          <w:sz w:val="28"/>
          <w:szCs w:val="28"/>
          <w:lang w:eastAsia="en-US"/>
        </w:rPr>
        <w:t>: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92F3A">
        <w:rPr>
          <w:rFonts w:ascii="PT Astra Serif" w:eastAsia="Times New Roman" w:hAnsi="PT Astra Serif" w:cs="Times New Roman"/>
          <w:sz w:val="28"/>
          <w:szCs w:val="28"/>
          <w:lang w:eastAsia="ru-RU"/>
        </w:rPr>
        <w:t>"граница балансовой принадлежности"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 (т.е. в месте врезки в систему централизованного водоснабжения (водоотведения)).</w:t>
      </w:r>
    </w:p>
    <w:p w:rsidR="00544551" w:rsidRDefault="00544551" w:rsidP="00BD326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92F3A">
        <w:rPr>
          <w:rFonts w:ascii="PT Astra Serif" w:eastAsia="Times New Roman" w:hAnsi="PT Astra Serif" w:cs="Times New Roman"/>
          <w:sz w:val="28"/>
          <w:szCs w:val="28"/>
          <w:lang w:eastAsia="ru-RU"/>
        </w:rPr>
        <w:t>"граница эксплуатационной ответственности"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(обеспечению эксплуатации) этих систем или сетей, устанавливаемая в договоре холодного водоснабжения, договоре водоотведения или едином договоре холодного водоснабжения и водоотведения, договоре по транспортировке холодной воды, договоре по транспортировке сточных вод (т.е. в месте врезки в систему централизованного водоснабжения (водоотведения)).</w:t>
      </w:r>
    </w:p>
    <w:p w:rsidR="00F5555A" w:rsidRPr="00092F3A" w:rsidRDefault="00F5555A" w:rsidP="00F5555A">
      <w:pPr>
        <w:pStyle w:val="a6"/>
        <w:spacing w:before="0" w:beforeAutospacing="0" w:after="0" w:afterAutospacing="0"/>
        <w:ind w:firstLine="567"/>
        <w:jc w:val="both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1.3.</w:t>
      </w:r>
      <w:r w:rsidRPr="00B85D5D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 </w:t>
      </w:r>
      <w:r w:rsidRPr="00092F3A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По выполнению ТУ выписывается акт </w:t>
      </w:r>
      <w:r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в</w:t>
      </w:r>
      <w:r w:rsidRPr="00092F3A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ыполнения </w:t>
      </w:r>
      <w:r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технических условий</w:t>
      </w:r>
      <w:r w:rsidRPr="00092F3A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 и заключается договор на водоснабжение (водоотведение).</w:t>
      </w:r>
    </w:p>
    <w:p w:rsidR="00544551" w:rsidRPr="00092F3A" w:rsidRDefault="00544551" w:rsidP="00F555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551" w:rsidRPr="00DD26DE" w:rsidRDefault="00F5555A" w:rsidP="00DD26DE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DD26D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П</w:t>
      </w:r>
      <w:r w:rsidR="00037FCB" w:rsidRPr="00DD26D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ерерывы в предоставлении услуги холодного</w:t>
      </w:r>
      <w:r w:rsidR="00DD26D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            </w:t>
      </w:r>
      <w:r w:rsidR="00544551" w:rsidRPr="00DD26D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водоснабжения</w:t>
      </w:r>
      <w:r w:rsidR="00DD26D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</w:t>
      </w:r>
      <w:r w:rsidRPr="00DD26DE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и водоотведения</w:t>
      </w:r>
    </w:p>
    <w:p w:rsidR="00037FCB" w:rsidRPr="005C5A4E" w:rsidRDefault="00037FCB" w:rsidP="005C5A4E">
      <w:pPr>
        <w:pStyle w:val="a6"/>
        <w:spacing w:before="0" w:beforeAutospacing="0" w:after="0" w:afterAutospacing="0"/>
        <w:ind w:firstLine="567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статьей 21 Федерального закона № 416-ФЗ о</w:t>
      </w:r>
      <w:r w:rsidRPr="00F21262">
        <w:rPr>
          <w:rFonts w:ascii="PT Astra Serif" w:hAnsi="PT Astra Serif"/>
          <w:sz w:val="28"/>
          <w:szCs w:val="28"/>
        </w:rPr>
        <w:t xml:space="preserve">рганизация, осуществляющая холодное водоснабжение и (или) водоотведение, вправе временно прекратить или ограничить водоснабжение </w:t>
      </w:r>
      <w:r w:rsidRPr="00F21262">
        <w:rPr>
          <w:rFonts w:ascii="PT Astra Serif" w:hAnsi="PT Astra Serif"/>
          <w:sz w:val="28"/>
          <w:szCs w:val="28"/>
        </w:rPr>
        <w:lastRenderedPageBreak/>
        <w:t>и (или) водоотведение, а также транспортировку воды и (или) сточных вод в следующих случаях: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7" w:name="p723"/>
      <w:bookmarkEnd w:id="7"/>
      <w:r w:rsidRPr="00F21262">
        <w:rPr>
          <w:rFonts w:ascii="PT Astra Serif" w:hAnsi="PT Astra Serif"/>
          <w:sz w:val="28"/>
          <w:szCs w:val="28"/>
        </w:rPr>
        <w:t>1) из-за возникновения аварии и (или) устранения последствий аварии на централизованных системах водоснабжения и (или) водоотведения;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F21262">
        <w:rPr>
          <w:rFonts w:ascii="PT Astra Serif" w:hAnsi="PT Astra Serif"/>
          <w:sz w:val="28"/>
          <w:szCs w:val="28"/>
        </w:rPr>
        <w:t>2) из-за существенного ухудшения качества воды, в том числе в источниках питьевого водоснабжения</w:t>
      </w:r>
      <w:r>
        <w:rPr>
          <w:rFonts w:ascii="PT Astra Serif" w:hAnsi="PT Astra Serif"/>
          <w:sz w:val="28"/>
          <w:szCs w:val="28"/>
        </w:rPr>
        <w:t xml:space="preserve">, критерии которого </w:t>
      </w:r>
      <w:r w:rsidRPr="00F21262">
        <w:rPr>
          <w:rFonts w:ascii="PT Astra Serif" w:hAnsi="PT Astra Serif"/>
          <w:sz w:val="28"/>
          <w:szCs w:val="28"/>
        </w:rPr>
        <w:t>устанавливаются федеральным органом исполнительной власти, осуществляющим федеральный государственный санитарно-эпидемиологический надзор;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8" w:name="p725"/>
      <w:bookmarkEnd w:id="8"/>
      <w:r w:rsidRPr="00F21262">
        <w:rPr>
          <w:rFonts w:ascii="PT Astra Serif" w:hAnsi="PT Astra Serif"/>
          <w:sz w:val="28"/>
          <w:szCs w:val="28"/>
        </w:rPr>
        <w:t>3) при необходимости увеличения подачи воды к местам возникновения пожаров;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F21262">
        <w:rPr>
          <w:rFonts w:ascii="PT Astra Serif" w:hAnsi="PT Astra Serif"/>
          <w:sz w:val="28"/>
          <w:szCs w:val="28"/>
        </w:rPr>
        <w:t>4) при сбросе в централизованную систему водоотведения веществ, материалов, отходов и (или) сточных вод, запрещенных к сбросу;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9" w:name="p729"/>
      <w:bookmarkEnd w:id="9"/>
      <w:r w:rsidRPr="00F21262">
        <w:rPr>
          <w:rFonts w:ascii="PT Astra Serif" w:hAnsi="PT Astra Serif"/>
          <w:sz w:val="28"/>
          <w:szCs w:val="28"/>
        </w:rPr>
        <w:t>5) из-за воспрепятствования абонентом допуску (недопуск) представителей организации, осуществляющей водоотведение, или по ее указанию представителей иной организации к контрольным канализационным колодцам для отбора проб сточных вод.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F21262">
        <w:rPr>
          <w:rFonts w:ascii="PT Astra Serif" w:hAnsi="PT Astra Serif"/>
          <w:sz w:val="28"/>
          <w:szCs w:val="28"/>
        </w:rPr>
        <w:t>2. В случае временного прекращения или ограничения холодного водоснабжения и (или) водоотведения, транспортировки воды и (или) сточных вод, организация, осуществляющая водоснабжение и (или) водоотведение, в течение одного дня со дня такого прекращения или ограничения уведомляет абонентов, орган местного самоуправления, а также: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F21262">
        <w:rPr>
          <w:rFonts w:ascii="PT Astra Serif" w:hAnsi="PT Astra Serif"/>
          <w:sz w:val="28"/>
          <w:szCs w:val="28"/>
        </w:rPr>
        <w:t>1) территориальный орган федерального органа исполнительной власти, осуществляющего федеральный государственный санитарно-эпидемиологический надзор, в случае прекращения или ограничения холодного водоснабжения и (или) водоотведения;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F21262">
        <w:rPr>
          <w:rFonts w:ascii="PT Astra Serif" w:hAnsi="PT Astra Serif"/>
          <w:sz w:val="28"/>
          <w:szCs w:val="28"/>
        </w:rPr>
        <w:t>2)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прекращения или ограничения холодного водоснабжения;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F21262">
        <w:rPr>
          <w:rFonts w:ascii="PT Astra Serif" w:hAnsi="PT Astra Serif"/>
          <w:sz w:val="28"/>
          <w:szCs w:val="28"/>
        </w:rPr>
        <w:t>3) организации, с которыми заключены договоры по транспортировке воды, договоры по транспортировке сточных вод, в случае прекращения или ограничения транспортировки воды и (или) сточных вод.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10" w:name="p736"/>
      <w:bookmarkEnd w:id="10"/>
      <w:r w:rsidRPr="00F21262">
        <w:rPr>
          <w:rFonts w:ascii="PT Astra Serif" w:hAnsi="PT Astra Serif"/>
          <w:sz w:val="28"/>
          <w:szCs w:val="28"/>
        </w:rPr>
        <w:t>3. Организация, осуществляющая холодное водоснабжение и (или) водоотведение, вправе прекратить или ограничить водоснабжение и (или) водоотведение, предварительно уведомив в указанный срок абонента, органы местного самоуправления, территориальный орган федерального органа исполнительной власти, осуществляющий федеральный государственный санитарно-эпидемиологический надзор, а также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следующих случаях: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11" w:name="p739"/>
      <w:bookmarkEnd w:id="11"/>
      <w:r w:rsidRPr="00F21262">
        <w:rPr>
          <w:rFonts w:ascii="PT Astra Serif" w:hAnsi="PT Astra Serif"/>
          <w:sz w:val="28"/>
          <w:szCs w:val="28"/>
        </w:rPr>
        <w:lastRenderedPageBreak/>
        <w:t>1) получения предписания или соответствующего решения территориального органа, осуществляющего федеральный государственный санитарно-эпидемиологический надзор, а также органов исполнительной власти, уполномоченных осуществлять государственный экологический надзор, о выполнении мероприятий, направленных на обеспечение соответствия качества питьевой воды, состава и свойств сточных вод требованиям законодательства Российской Федерации;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12" w:name="p740"/>
      <w:bookmarkEnd w:id="12"/>
      <w:r w:rsidRPr="00F21262">
        <w:rPr>
          <w:rFonts w:ascii="PT Astra Serif" w:hAnsi="PT Astra Serif"/>
          <w:sz w:val="28"/>
          <w:szCs w:val="28"/>
        </w:rPr>
        <w:t>2) самовольного подключения (технологического присоединения) лицом объекта капитального строительства к централизованным системам холодного водоснабжения и (или) водоотведения;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F21262">
        <w:rPr>
          <w:rFonts w:ascii="PT Astra Serif" w:hAnsi="PT Astra Serif"/>
          <w:sz w:val="28"/>
          <w:szCs w:val="28"/>
        </w:rPr>
        <w:t xml:space="preserve">3) превышения абонентом два и более раза в течение двенадцати месяцев со дня первого превышения в три и более раза нормативов состава сточных вод (далее - неоднократное грубое превышение нормативов состава сточных вод)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вод, являющегося в соответствии с правилами холодного водоснабжения и водоотведения, утвержденными Правительством Российской Федерации, </w:t>
      </w:r>
      <w:hyperlink r:id="rId9" w:history="1">
        <w:r w:rsidRPr="003C544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грубым превышением</w:t>
        </w:r>
      </w:hyperlink>
      <w:r w:rsidRPr="00F21262">
        <w:rPr>
          <w:rFonts w:ascii="PT Astra Serif" w:hAnsi="PT Astra Serif"/>
          <w:sz w:val="28"/>
          <w:szCs w:val="28"/>
        </w:rPr>
        <w:t>;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13" w:name="p746"/>
      <w:bookmarkEnd w:id="13"/>
      <w:r w:rsidRPr="00F21262">
        <w:rPr>
          <w:rFonts w:ascii="PT Astra Serif" w:hAnsi="PT Astra Serif"/>
          <w:sz w:val="28"/>
          <w:szCs w:val="28"/>
        </w:rPr>
        <w:t>4) отсутствия у абонента плана снижения сбросов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случаях, установленных правилами холодного водоснабжения и водоотведения;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14" w:name="p749"/>
      <w:bookmarkEnd w:id="14"/>
      <w:r w:rsidRPr="00F21262">
        <w:rPr>
          <w:rFonts w:ascii="PT Astra Serif" w:hAnsi="PT Astra Serif"/>
          <w:sz w:val="28"/>
          <w:szCs w:val="28"/>
        </w:rPr>
        <w:t>5) аварийного состояния водопроводных и (или) канализационных сетей абонента или организации, осуществляющей эксплуатацию водопроводных и (или) канализационных сетей;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F21262">
        <w:rPr>
          <w:rFonts w:ascii="PT Astra Serif" w:hAnsi="PT Astra Serif"/>
          <w:sz w:val="28"/>
          <w:szCs w:val="28"/>
        </w:rPr>
        <w:t>6) проведения работ по подключению (технологическому присоединению) объектов капитального строительства заявителей;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15" w:name="p753"/>
      <w:bookmarkEnd w:id="15"/>
      <w:r w:rsidRPr="00F21262">
        <w:rPr>
          <w:rFonts w:ascii="PT Astra Serif" w:hAnsi="PT Astra Serif"/>
          <w:sz w:val="28"/>
          <w:szCs w:val="28"/>
        </w:rPr>
        <w:t>7) проведения планово-предупредительного ремонта;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16" w:name="p754"/>
      <w:bookmarkEnd w:id="16"/>
      <w:r w:rsidRPr="00F21262">
        <w:rPr>
          <w:rFonts w:ascii="PT Astra Serif" w:hAnsi="PT Astra Serif"/>
          <w:sz w:val="28"/>
          <w:szCs w:val="28"/>
        </w:rPr>
        <w:t>8) наличия у абонента задолженности по оплате по договору водоснабжения, договору водоотведения за два расчетных периода, установленных этим договором, и более;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17" w:name="p755"/>
      <w:bookmarkEnd w:id="17"/>
      <w:r w:rsidRPr="00F21262">
        <w:rPr>
          <w:rFonts w:ascii="PT Astra Serif" w:hAnsi="PT Astra Serif"/>
          <w:sz w:val="28"/>
          <w:szCs w:val="28"/>
        </w:rPr>
        <w:t>9) воспрепятствования абонентом допуску (недопуск) представителей организации, осуществляющей горячее водоснабжение, холодное водоснабжение и (или) водоотведение, или по ее указанию представителей иной организации к узлам учета абонента для осмотра, контроля, снятия показаний средств измерений.</w:t>
      </w:r>
    </w:p>
    <w:p w:rsidR="00F21262" w:rsidRPr="00F21262" w:rsidRDefault="00F21262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F21262">
        <w:rPr>
          <w:rFonts w:ascii="PT Astra Serif" w:hAnsi="PT Astra Serif"/>
          <w:sz w:val="28"/>
          <w:szCs w:val="28"/>
        </w:rPr>
        <w:t xml:space="preserve">4. </w:t>
      </w:r>
      <w:r w:rsidR="003C544F">
        <w:rPr>
          <w:rFonts w:ascii="PT Astra Serif" w:hAnsi="PT Astra Serif"/>
          <w:sz w:val="28"/>
          <w:szCs w:val="28"/>
        </w:rPr>
        <w:t>П</w:t>
      </w:r>
      <w:r w:rsidRPr="00F21262">
        <w:rPr>
          <w:rFonts w:ascii="PT Astra Serif" w:hAnsi="PT Astra Serif"/>
          <w:sz w:val="28"/>
          <w:szCs w:val="28"/>
        </w:rPr>
        <w:t>рекращение или ограничение водоснабжения и (или) водоотведения, осуществляется до устранения обстоятельств, явившихся причиной такого прекращения или ограничения.</w:t>
      </w:r>
    </w:p>
    <w:p w:rsidR="00F21262" w:rsidRPr="00F21262" w:rsidRDefault="003C544F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="00F21262" w:rsidRPr="00F21262">
        <w:rPr>
          <w:rFonts w:ascii="PT Astra Serif" w:hAnsi="PT Astra Serif"/>
          <w:sz w:val="28"/>
          <w:szCs w:val="28"/>
        </w:rPr>
        <w:t xml:space="preserve">. В случае, если в течение 60 дней со дня прекращения или ограничения водоснабжения и (или) водоотведения по причинам, предусмотренным </w:t>
      </w:r>
      <w:hyperlink w:anchor="p729" w:history="1">
        <w:r w:rsidR="00F21262" w:rsidRPr="003C544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пунктом 5 части 1</w:t>
        </w:r>
      </w:hyperlink>
      <w:r w:rsidR="00F21262" w:rsidRPr="003C544F">
        <w:rPr>
          <w:rFonts w:ascii="PT Astra Serif" w:hAnsi="PT Astra Serif"/>
          <w:sz w:val="28"/>
          <w:szCs w:val="28"/>
        </w:rPr>
        <w:t xml:space="preserve">, </w:t>
      </w:r>
      <w:hyperlink w:anchor="p746" w:history="1">
        <w:r w:rsidR="00F21262" w:rsidRPr="003C544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пунктами 4</w:t>
        </w:r>
      </w:hyperlink>
      <w:r w:rsidR="00F21262" w:rsidRPr="003C544F">
        <w:rPr>
          <w:rFonts w:ascii="PT Astra Serif" w:hAnsi="PT Astra Serif"/>
          <w:sz w:val="28"/>
          <w:szCs w:val="28"/>
        </w:rPr>
        <w:t xml:space="preserve">, </w:t>
      </w:r>
      <w:hyperlink w:anchor="p754" w:history="1">
        <w:r w:rsidR="00F21262" w:rsidRPr="003C544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8</w:t>
        </w:r>
      </w:hyperlink>
      <w:r w:rsidR="00F21262" w:rsidRPr="003C544F">
        <w:rPr>
          <w:rFonts w:ascii="PT Astra Serif" w:hAnsi="PT Astra Serif"/>
          <w:sz w:val="28"/>
          <w:szCs w:val="28"/>
        </w:rPr>
        <w:t xml:space="preserve"> и </w:t>
      </w:r>
      <w:hyperlink w:anchor="p755" w:history="1">
        <w:r w:rsidR="00F21262" w:rsidRPr="003C544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9 части 3</w:t>
        </w:r>
      </w:hyperlink>
      <w:r w:rsidR="00F21262" w:rsidRPr="00F21262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его раздела</w:t>
      </w:r>
      <w:r w:rsidR="00F21262" w:rsidRPr="00F21262">
        <w:rPr>
          <w:rFonts w:ascii="PT Astra Serif" w:hAnsi="PT Astra Serif"/>
          <w:sz w:val="28"/>
          <w:szCs w:val="28"/>
        </w:rPr>
        <w:t xml:space="preserve">, абонент не устранил указанных причин, организация, осуществляющая холодное водоснабжение и (или) водоотведение, </w:t>
      </w:r>
      <w:r>
        <w:rPr>
          <w:rFonts w:ascii="PT Astra Serif" w:hAnsi="PT Astra Serif"/>
          <w:sz w:val="28"/>
          <w:szCs w:val="28"/>
        </w:rPr>
        <w:t>может</w:t>
      </w:r>
      <w:r w:rsidR="00F21262" w:rsidRPr="00F21262">
        <w:rPr>
          <w:rFonts w:ascii="PT Astra Serif" w:hAnsi="PT Astra Serif"/>
          <w:sz w:val="28"/>
          <w:szCs w:val="28"/>
        </w:rPr>
        <w:t xml:space="preserve"> отказаться от исполнения договора водоснабжения и (или) водоотведения в одностороннем порядке.</w:t>
      </w:r>
    </w:p>
    <w:p w:rsidR="00F21262" w:rsidRPr="003C544F" w:rsidRDefault="003C544F" w:rsidP="003C544F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F21262" w:rsidRPr="00F21262">
        <w:rPr>
          <w:rFonts w:ascii="PT Astra Serif" w:hAnsi="PT Astra Serif"/>
          <w:sz w:val="28"/>
          <w:szCs w:val="28"/>
        </w:rPr>
        <w:t>. Организация, осуществляющая водоотведение,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вод.</w:t>
      </w:r>
    </w:p>
    <w:p w:rsidR="00F21262" w:rsidRPr="00F21262" w:rsidRDefault="00DD26DE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F21262" w:rsidRPr="00F21262">
        <w:rPr>
          <w:rFonts w:ascii="PT Astra Serif" w:hAnsi="PT Astra Serif"/>
          <w:sz w:val="28"/>
          <w:szCs w:val="28"/>
        </w:rPr>
        <w:t xml:space="preserve">. Особенности прекращения или ограничения водоснабжения и (или) водоотведения собственников и пользователей помещений в многоквартирных домах, собственников и пользователей жилых домов, отказа от исполнения договоров водоснабжения и (или) водоотведения, заключенных с собственниками и пользователями помещений в многоквартирных домах, жилых домов, устанавливаются в соответствии с </w:t>
      </w:r>
      <w:r w:rsidR="003C544F">
        <w:rPr>
          <w:rFonts w:ascii="PT Astra Serif" w:hAnsi="PT Astra Serif"/>
          <w:sz w:val="28"/>
          <w:szCs w:val="28"/>
        </w:rPr>
        <w:t>постановлением Правительства РФ № 354</w:t>
      </w:r>
      <w:r w:rsidR="00F21262" w:rsidRPr="00F21262">
        <w:rPr>
          <w:rFonts w:ascii="PT Astra Serif" w:hAnsi="PT Astra Serif"/>
          <w:sz w:val="28"/>
          <w:szCs w:val="28"/>
        </w:rPr>
        <w:t>.</w:t>
      </w:r>
    </w:p>
    <w:p w:rsidR="00F21262" w:rsidRPr="00F21262" w:rsidRDefault="00DD26DE" w:rsidP="00F2126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F21262" w:rsidRPr="00F21262">
        <w:rPr>
          <w:rFonts w:ascii="PT Astra Serif" w:hAnsi="PT Astra Serif"/>
          <w:sz w:val="28"/>
          <w:szCs w:val="28"/>
        </w:rPr>
        <w:t xml:space="preserve">. В случае прекращения или ограничения водоснабжения по основаниям, указанным в </w:t>
      </w:r>
      <w:hyperlink w:anchor="p723" w:history="1">
        <w:r w:rsidR="00F21262" w:rsidRPr="00DD26DE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пунктах 1</w:t>
        </w:r>
      </w:hyperlink>
      <w:r w:rsidR="00F21262" w:rsidRPr="00DD26DE">
        <w:rPr>
          <w:rFonts w:ascii="PT Astra Serif" w:hAnsi="PT Astra Serif"/>
          <w:sz w:val="28"/>
          <w:szCs w:val="28"/>
        </w:rPr>
        <w:t xml:space="preserve"> - </w:t>
      </w:r>
      <w:hyperlink w:anchor="p725" w:history="1">
        <w:r w:rsidR="00F21262" w:rsidRPr="00DD26DE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3 части 1</w:t>
        </w:r>
      </w:hyperlink>
      <w:r w:rsidR="00F21262" w:rsidRPr="00DD26DE">
        <w:rPr>
          <w:rFonts w:ascii="PT Astra Serif" w:hAnsi="PT Astra Serif"/>
          <w:sz w:val="28"/>
          <w:szCs w:val="28"/>
        </w:rPr>
        <w:t xml:space="preserve">, </w:t>
      </w:r>
      <w:hyperlink w:anchor="p739" w:history="1">
        <w:r w:rsidR="00F21262" w:rsidRPr="00DD26DE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пунктах 1</w:t>
        </w:r>
      </w:hyperlink>
      <w:r w:rsidR="00F21262" w:rsidRPr="00DD26DE">
        <w:rPr>
          <w:rFonts w:ascii="PT Astra Serif" w:hAnsi="PT Astra Serif"/>
          <w:sz w:val="28"/>
          <w:szCs w:val="28"/>
        </w:rPr>
        <w:t xml:space="preserve">, </w:t>
      </w:r>
      <w:hyperlink w:anchor="p749" w:history="1">
        <w:r w:rsidR="00F21262" w:rsidRPr="00DD26DE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5</w:t>
        </w:r>
      </w:hyperlink>
      <w:r w:rsidR="00F21262" w:rsidRPr="00DD26DE">
        <w:rPr>
          <w:rFonts w:ascii="PT Astra Serif" w:hAnsi="PT Astra Serif"/>
          <w:sz w:val="28"/>
          <w:szCs w:val="28"/>
        </w:rPr>
        <w:t xml:space="preserve"> - </w:t>
      </w:r>
      <w:hyperlink w:anchor="p753" w:history="1">
        <w:r w:rsidR="00F21262" w:rsidRPr="00DD26DE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7 части 3</w:t>
        </w:r>
      </w:hyperlink>
      <w:r w:rsidR="00F21262" w:rsidRPr="00DD26DE">
        <w:rPr>
          <w:rFonts w:ascii="PT Astra Serif" w:hAnsi="PT Astra Serif"/>
          <w:sz w:val="28"/>
          <w:szCs w:val="28"/>
        </w:rPr>
        <w:t xml:space="preserve"> </w:t>
      </w:r>
      <w:r w:rsidR="00F21262" w:rsidRPr="00F21262">
        <w:rPr>
          <w:rFonts w:ascii="PT Astra Serif" w:hAnsi="PT Astra Serif"/>
          <w:sz w:val="28"/>
          <w:szCs w:val="28"/>
        </w:rPr>
        <w:t>настоящ</w:t>
      </w:r>
      <w:r>
        <w:rPr>
          <w:rFonts w:ascii="PT Astra Serif" w:hAnsi="PT Astra Serif"/>
          <w:sz w:val="28"/>
          <w:szCs w:val="28"/>
        </w:rPr>
        <w:t>его раздела</w:t>
      </w:r>
      <w:r w:rsidR="00F21262" w:rsidRPr="00F21262">
        <w:rPr>
          <w:rFonts w:ascii="PT Astra Serif" w:hAnsi="PT Astra Serif"/>
          <w:sz w:val="28"/>
          <w:szCs w:val="28"/>
        </w:rPr>
        <w:t>, орган местного самоуправления обязан в течение одних суток обеспечить население питьевой водой, в том числе путем подвоза воды.</w:t>
      </w:r>
    </w:p>
    <w:p w:rsidR="00544551" w:rsidRPr="00092F3A" w:rsidRDefault="00544551" w:rsidP="00BD32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92F3A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СП 31.13330.2012 Водоснабжение. Наружные сети и сооружения. Актуализированная редакция СНиП 2.04.02-84* расчетное время ликвидации аварии на трубопроводах систем водоснабжения может составлять от 8 до 18 часов в зависимости от категории водопроводных сетей и глубины их заложения (при необходимости дезинфекции трубопроводов время ликвидации аварий следует увеличивать на 12 ч.)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5761D" w:rsidRPr="00092F3A" w:rsidRDefault="0055761D" w:rsidP="00DD26DE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b/>
          <w:sz w:val="28"/>
          <w:szCs w:val="28"/>
        </w:rPr>
        <w:t>6. Тарифная политика в сфере холодного водоснабжения</w:t>
      </w:r>
      <w:r w:rsidRPr="00092F3A">
        <w:rPr>
          <w:rFonts w:ascii="PT Astra Serif" w:hAnsi="PT Astra Serif"/>
          <w:sz w:val="28"/>
          <w:szCs w:val="28"/>
        </w:rPr>
        <w:t>.</w:t>
      </w:r>
    </w:p>
    <w:p w:rsidR="0055761D" w:rsidRPr="00092F3A" w:rsidRDefault="0055761D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44551" w:rsidRPr="00357CB7" w:rsidRDefault="00544551" w:rsidP="00357CB7">
      <w:pPr>
        <w:spacing w:after="0" w:line="240" w:lineRule="auto"/>
        <w:ind w:firstLine="567"/>
        <w:jc w:val="both"/>
        <w:rPr>
          <w:rFonts w:ascii="PT Astra Serif" w:hAnsi="PT Astra Serif"/>
          <w:iCs/>
          <w:sz w:val="28"/>
          <w:szCs w:val="28"/>
        </w:rPr>
      </w:pPr>
      <w:r w:rsidRPr="00DD26DE">
        <w:rPr>
          <w:rStyle w:val="a7"/>
          <w:rFonts w:ascii="PT Astra Serif" w:hAnsi="PT Astra Serif"/>
          <w:i w:val="0"/>
          <w:sz w:val="28"/>
          <w:szCs w:val="28"/>
        </w:rPr>
        <w:t>1.</w:t>
      </w:r>
      <w:r w:rsidRPr="00092F3A">
        <w:rPr>
          <w:rStyle w:val="a7"/>
          <w:rFonts w:ascii="PT Astra Serif" w:hAnsi="PT Astra Serif"/>
          <w:sz w:val="28"/>
          <w:szCs w:val="28"/>
        </w:rPr>
        <w:t xml:space="preserve"> </w:t>
      </w:r>
      <w:r w:rsidRPr="00092F3A">
        <w:rPr>
          <w:rFonts w:ascii="PT Astra Serif" w:hAnsi="PT Astra Serif"/>
          <w:bCs/>
          <w:color w:val="22272F"/>
          <w:sz w:val="28"/>
          <w:szCs w:val="28"/>
          <w:shd w:val="clear" w:color="auto" w:fill="FFFFFF"/>
        </w:rPr>
        <w:t xml:space="preserve">Ежегодно до 1 мая года, предшествующего очередному периоду регулирования, ресурсоснабжающей организацией предоставляются в Департамент по регулированию цен и тарифов Министерства цифровой экономики и конкуренции Ульяновской области (далее </w:t>
      </w:r>
      <w:r w:rsidR="00BA7E9F">
        <w:rPr>
          <w:rFonts w:ascii="PT Astra Serif" w:hAnsi="PT Astra Serif"/>
          <w:bCs/>
          <w:color w:val="22272F"/>
          <w:sz w:val="28"/>
          <w:szCs w:val="28"/>
          <w:shd w:val="clear" w:color="auto" w:fill="FFFFFF"/>
        </w:rPr>
        <w:t xml:space="preserve">- </w:t>
      </w:r>
      <w:r w:rsidRPr="00092F3A">
        <w:rPr>
          <w:rFonts w:ascii="PT Astra Serif" w:hAnsi="PT Astra Serif"/>
          <w:bCs/>
          <w:color w:val="22272F"/>
          <w:sz w:val="28"/>
          <w:szCs w:val="28"/>
          <w:shd w:val="clear" w:color="auto" w:fill="FFFFFF"/>
        </w:rPr>
        <w:t>Орган регулирования тарифов) предложения (заявление об установлении тарифов с прилагаемыми обосновывающими материалами) об установлении тарифов на питьевую воду (питьевое водоснабжение).</w:t>
      </w:r>
    </w:p>
    <w:p w:rsidR="00544551" w:rsidRPr="005C5A4E" w:rsidRDefault="00544551" w:rsidP="00BD326D">
      <w:pPr>
        <w:spacing w:after="0" w:line="240" w:lineRule="auto"/>
        <w:ind w:firstLine="567"/>
        <w:jc w:val="both"/>
        <w:rPr>
          <w:rStyle w:val="a7"/>
          <w:rFonts w:ascii="PT Astra Serif" w:hAnsi="PT Astra Serif"/>
          <w:i w:val="0"/>
          <w:sz w:val="28"/>
          <w:szCs w:val="28"/>
        </w:rPr>
      </w:pPr>
      <w:r w:rsidRPr="005C5A4E">
        <w:rPr>
          <w:rStyle w:val="a7"/>
          <w:rFonts w:ascii="PT Astra Serif" w:hAnsi="PT Astra Serif"/>
          <w:i w:val="0"/>
          <w:sz w:val="28"/>
          <w:szCs w:val="28"/>
        </w:rPr>
        <w:t>По результатам рассмотрения заявления принимается решение об открытии дела об установлении тарифов (принятия предложений к рассмотрению), либо об отказе в рассмотрении дела (в рассмотрении предложений).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bCs/>
          <w:color w:val="22272F"/>
          <w:sz w:val="28"/>
          <w:szCs w:val="28"/>
          <w:shd w:val="clear" w:color="auto" w:fill="FFFFFF"/>
        </w:rPr>
      </w:pPr>
      <w:r w:rsidRPr="00092F3A">
        <w:rPr>
          <w:rStyle w:val="a7"/>
          <w:rFonts w:ascii="PT Astra Serif" w:hAnsi="PT Astra Serif"/>
          <w:sz w:val="28"/>
          <w:szCs w:val="28"/>
        </w:rPr>
        <w:lastRenderedPageBreak/>
        <w:t xml:space="preserve">Дело об установлении тарифов </w:t>
      </w:r>
      <w:r w:rsidRPr="00092F3A">
        <w:rPr>
          <w:rFonts w:ascii="PT Astra Serif" w:hAnsi="PT Astra Serif"/>
          <w:bCs/>
          <w:color w:val="22272F"/>
          <w:sz w:val="28"/>
          <w:szCs w:val="28"/>
          <w:shd w:val="clear" w:color="auto" w:fill="FFFFFF"/>
        </w:rPr>
        <w:t>Орган регулирования тарифов открывает в течении 14 дней с даты регистрации представленных документов и направляет заявителю, извещение об открытии дела об установлении тарифов (в случае открытия дела) с указанием должности, фамилии, имени и отчества лица, назначенного уполномоченным по делу.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bCs/>
          <w:color w:val="22272F"/>
          <w:sz w:val="28"/>
          <w:szCs w:val="28"/>
          <w:shd w:val="clear" w:color="auto" w:fill="FFFFFF"/>
        </w:rPr>
      </w:pPr>
      <w:r w:rsidRPr="00092F3A">
        <w:rPr>
          <w:rFonts w:ascii="PT Astra Serif" w:hAnsi="PT Astra Serif"/>
          <w:bCs/>
          <w:color w:val="22272F"/>
          <w:sz w:val="28"/>
          <w:szCs w:val="28"/>
          <w:shd w:val="clear" w:color="auto" w:fill="FFFFFF"/>
        </w:rPr>
        <w:t>В случае принятия решения об отказе в открытии дела (рассмотрения предложений) заявителю в течении 14 дней с даты регистрации представленных документов направляется соответствующее заявление [ 1 ].</w:t>
      </w:r>
    </w:p>
    <w:p w:rsidR="00544551" w:rsidRPr="00092F3A" w:rsidRDefault="00544551" w:rsidP="00BD326D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Style w:val="a7"/>
          <w:rFonts w:ascii="PT Astra Serif" w:hAnsi="PT Astra Serif"/>
          <w:sz w:val="28"/>
          <w:szCs w:val="28"/>
        </w:rPr>
        <w:tab/>
        <w:t xml:space="preserve">2. </w:t>
      </w:r>
      <w:r w:rsidRPr="00092F3A">
        <w:rPr>
          <w:rFonts w:ascii="PT Astra Serif" w:hAnsi="PT Astra Serif"/>
          <w:sz w:val="28"/>
          <w:szCs w:val="28"/>
        </w:rPr>
        <w:t>В систему регулируемых тарифов в сфере холодного водоснабжения входят следующие виды тарифов:</w:t>
      </w:r>
    </w:p>
    <w:p w:rsidR="00544551" w:rsidRPr="00092F3A" w:rsidRDefault="00544551" w:rsidP="00BD326D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- тариф на питьевую воду (питьевое водоснабжение);</w:t>
      </w:r>
    </w:p>
    <w:p w:rsidR="00544551" w:rsidRPr="00092F3A" w:rsidRDefault="00544551" w:rsidP="00BD326D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- тариф на техническую воду;</w:t>
      </w:r>
    </w:p>
    <w:p w:rsidR="00544551" w:rsidRPr="00092F3A" w:rsidRDefault="00544551" w:rsidP="00BD326D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- тариф на транспортировку воды;</w:t>
      </w:r>
    </w:p>
    <w:p w:rsidR="00544551" w:rsidRPr="00092F3A" w:rsidRDefault="00544551" w:rsidP="00BD326D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- тариф на подвоз воды (в случае обращения органов местного самоуправления, принявших решение о необходимости установления такого тарифа);</w:t>
      </w:r>
    </w:p>
    <w:p w:rsidR="00544551" w:rsidRPr="00092F3A" w:rsidRDefault="00544551" w:rsidP="00BD326D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 xml:space="preserve">- тариф на подключение (технологическое присоединение) к централизованной системе холодного водоснабжения </w:t>
      </w:r>
      <w:r w:rsidRPr="00092F3A">
        <w:rPr>
          <w:rFonts w:ascii="PT Astra Serif" w:hAnsi="PT Astra Serif"/>
          <w:bCs/>
          <w:color w:val="22272F"/>
          <w:sz w:val="28"/>
          <w:szCs w:val="28"/>
          <w:shd w:val="clear" w:color="auto" w:fill="FFFFFF"/>
        </w:rPr>
        <w:t>[ 2 ].</w:t>
      </w:r>
    </w:p>
    <w:p w:rsidR="00544551" w:rsidRPr="00092F3A" w:rsidRDefault="00544551" w:rsidP="00BD326D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ab/>
        <w:t>3. При регулировании тарифов в сфере водоснабжения и водоотведения применяются следующие методы: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а) метод экономически обоснованных расходов (затрат);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б) метод доходности инвестированного капитала;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в) метод индексации;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 xml:space="preserve">г) метод сравнения аналогов </w:t>
      </w:r>
      <w:r w:rsidRPr="00092F3A">
        <w:rPr>
          <w:rFonts w:ascii="PT Astra Serif" w:hAnsi="PT Astra Serif"/>
          <w:bCs/>
          <w:color w:val="22272F"/>
          <w:sz w:val="28"/>
          <w:szCs w:val="28"/>
          <w:shd w:val="clear" w:color="auto" w:fill="FFFFFF"/>
        </w:rPr>
        <w:t>[ 2 ].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ab/>
        <w:t xml:space="preserve">4. </w:t>
      </w:r>
      <w:r w:rsidRPr="00092F3A">
        <w:rPr>
          <w:rFonts w:ascii="PT Astra Serif" w:hAnsi="PT Astra Serif"/>
          <w:color w:val="000000" w:themeColor="text1"/>
          <w:sz w:val="28"/>
          <w:szCs w:val="28"/>
        </w:rPr>
        <w:t>Тариф складывается из производственных, ремонтных, административных расходов и др. На величину тарифа влияет протяженность водопроводных сетей, степень их изношенности, а также объем реализации коммунальной услуги (чем больше объем реализации услуги, тем меньше размер тарифа).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92F3A">
        <w:rPr>
          <w:rFonts w:ascii="PT Astra Serif" w:hAnsi="PT Astra Serif"/>
          <w:color w:val="000000" w:themeColor="text1"/>
          <w:sz w:val="28"/>
          <w:szCs w:val="28"/>
        </w:rPr>
        <w:tab/>
        <w:t xml:space="preserve">5. </w:t>
      </w:r>
      <w:r w:rsidRPr="00092F3A">
        <w:rPr>
          <w:rFonts w:ascii="PT Astra Serif" w:hAnsi="PT Astra Serif"/>
          <w:sz w:val="28"/>
          <w:szCs w:val="28"/>
          <w:shd w:val="clear" w:color="auto" w:fill="FFFFFF"/>
        </w:rPr>
        <w:t>Решение об установлении тарифов принимается органом регулирования тарифов по итогам заседания правления (коллегии) органа регулирования тарифов не позднее 20 декабря года, предшествующего началу периода регулирования, на который устанавливаются тариф.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92F3A">
        <w:rPr>
          <w:rFonts w:ascii="PT Astra Serif" w:hAnsi="PT Astra Serif"/>
          <w:sz w:val="28"/>
          <w:szCs w:val="28"/>
          <w:shd w:val="clear" w:color="auto" w:fill="FFFFFF"/>
        </w:rPr>
        <w:tab/>
        <w:t>Орган регулирования тарифов в течение 7 рабочих дней со дня принятия решения об установлении тарифов, но не позднее 21 декабря года, предшествующего очередному периоду регулирования, направляет заверенную копию указанного решения с приложением протокола (выписки из протокола) в адрес каждой регулируемой организации, для которой этим решением установлены тарифы.</w:t>
      </w:r>
    </w:p>
    <w:p w:rsidR="00544551" w:rsidRPr="00092F3A" w:rsidRDefault="00544551" w:rsidP="00BD326D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ab/>
        <w:t>Орган регулирования тарифов обеспечивает размещение решения об установлении тарифов с приложением протокола в течении 7 рабочих дней со дня принятия решения об установлении тарифов на своем официальном сайте в информационно-телекоммуникационной сети «Интернет».</w:t>
      </w:r>
    </w:p>
    <w:p w:rsidR="00544551" w:rsidRPr="00092F3A" w:rsidRDefault="00544551" w:rsidP="00BD326D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ab/>
        <w:t xml:space="preserve">Решение об установлении тарифов не имеет обратной силы </w:t>
      </w:r>
      <w:r w:rsidRPr="00092F3A">
        <w:rPr>
          <w:rFonts w:ascii="PT Astra Serif" w:hAnsi="PT Astra Serif"/>
          <w:bCs/>
          <w:color w:val="22272F"/>
          <w:sz w:val="28"/>
          <w:szCs w:val="28"/>
          <w:shd w:val="clear" w:color="auto" w:fill="FFFFFF"/>
        </w:rPr>
        <w:t>[ 2 ].</w:t>
      </w:r>
    </w:p>
    <w:p w:rsidR="00544551" w:rsidRPr="00092F3A" w:rsidRDefault="00544551" w:rsidP="00BD326D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lastRenderedPageBreak/>
        <w:tab/>
        <w:t>6. В Приказе об утверждении тарифа Орган регулирования указывает:</w:t>
      </w:r>
    </w:p>
    <w:p w:rsidR="00544551" w:rsidRPr="00092F3A" w:rsidRDefault="00544551" w:rsidP="00BD326D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- тариф для населения с НДС;</w:t>
      </w:r>
    </w:p>
    <w:p w:rsidR="00544551" w:rsidRPr="00092F3A" w:rsidRDefault="00544551" w:rsidP="00BD326D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- тариф для потребителей, кроме населения прочих без НДС.</w:t>
      </w:r>
    </w:p>
    <w:p w:rsidR="00544551" w:rsidRPr="00092F3A" w:rsidRDefault="00544551" w:rsidP="00BD326D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ab/>
        <w:t>НДС выделяется в целях реализации пункта 6 статьи 168 Налогового кодекса Российской федерации (часть вторая)</w:t>
      </w:r>
      <w:r w:rsidR="005C5A4E">
        <w:rPr>
          <w:rFonts w:ascii="PT Astra Serif" w:hAnsi="PT Astra Serif"/>
          <w:sz w:val="28"/>
          <w:szCs w:val="28"/>
        </w:rPr>
        <w:t>.</w:t>
      </w:r>
    </w:p>
    <w:p w:rsidR="00544551" w:rsidRPr="00092F3A" w:rsidRDefault="00544551" w:rsidP="00BD326D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44551" w:rsidRDefault="00544551" w:rsidP="0055761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92F3A">
        <w:rPr>
          <w:rFonts w:ascii="PT Astra Serif" w:hAnsi="PT Astra Serif"/>
          <w:b/>
          <w:sz w:val="28"/>
          <w:szCs w:val="28"/>
        </w:rPr>
        <w:t>Абонирование</w:t>
      </w:r>
    </w:p>
    <w:p w:rsidR="005C5A4E" w:rsidRPr="00092F3A" w:rsidRDefault="005C5A4E" w:rsidP="005C5A4E">
      <w:pPr>
        <w:pStyle w:val="a9"/>
        <w:spacing w:after="0" w:line="240" w:lineRule="auto"/>
        <w:ind w:left="927"/>
        <w:rPr>
          <w:rFonts w:ascii="PT Astra Serif" w:hAnsi="PT Astra Serif"/>
          <w:b/>
          <w:sz w:val="28"/>
          <w:szCs w:val="28"/>
        </w:rPr>
      </w:pP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Услуга по абонированию физических и юридических лиц за услуги водоснабжения и водоотведения для потребителей   может предоставляться в соответствии с подписанными  договорами через РКЦ или РИЦ (Расчетно</w:t>
      </w:r>
      <w:r w:rsidR="005C5A4E">
        <w:rPr>
          <w:rFonts w:ascii="PT Astra Serif" w:hAnsi="PT Astra Serif"/>
          <w:sz w:val="28"/>
          <w:szCs w:val="28"/>
        </w:rPr>
        <w:t>- к</w:t>
      </w:r>
      <w:r w:rsidRPr="00092F3A">
        <w:rPr>
          <w:rFonts w:ascii="PT Astra Serif" w:hAnsi="PT Astra Serif"/>
          <w:sz w:val="28"/>
          <w:szCs w:val="28"/>
        </w:rPr>
        <w:t>ассовый Центр и Региональный Информационный Центр) или самостоятельно самой организацией.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 xml:space="preserve">  На данный вид услуг (абонирование через РКЦ) « государственное регулирование цен не предусмотрено», и устанавливается двухсторонним договором между  двумя сторонами.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 xml:space="preserve">  Стоимость услуги абонирования оплачивает РСО (Ресурсо Снабжающая Организация) , а не потребитель.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Услуга абонирования включают в себя :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- начисление ежемесячных обязательных платежей за услугу водоснабжения и водоотведения по каждому открытому лицевому счету потребителя</w:t>
      </w:r>
      <w:r w:rsidR="00BA7E9F">
        <w:rPr>
          <w:rFonts w:ascii="PT Astra Serif" w:hAnsi="PT Astra Serif"/>
          <w:sz w:val="28"/>
          <w:szCs w:val="28"/>
        </w:rPr>
        <w:t xml:space="preserve">- физического лица или по каждому договору с юридическим лицом </w:t>
      </w:r>
      <w:r w:rsidRPr="00092F3A">
        <w:rPr>
          <w:rFonts w:ascii="PT Astra Serif" w:hAnsi="PT Astra Serif"/>
          <w:sz w:val="28"/>
          <w:szCs w:val="28"/>
        </w:rPr>
        <w:t>;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- оформление платежных  документов и напр</w:t>
      </w:r>
      <w:r w:rsidR="00BA7E9F">
        <w:rPr>
          <w:rFonts w:ascii="PT Astra Serif" w:hAnsi="PT Astra Serif"/>
          <w:sz w:val="28"/>
          <w:szCs w:val="28"/>
        </w:rPr>
        <w:t>а</w:t>
      </w:r>
      <w:r w:rsidRPr="00092F3A">
        <w:rPr>
          <w:rFonts w:ascii="PT Astra Serif" w:hAnsi="PT Astra Serif"/>
          <w:sz w:val="28"/>
          <w:szCs w:val="28"/>
        </w:rPr>
        <w:t>вление их собственникам и пользователям помещений в многоквартирном</w:t>
      </w:r>
      <w:r w:rsidR="00BA7E9F">
        <w:rPr>
          <w:rFonts w:ascii="PT Astra Serif" w:hAnsi="PT Astra Serif"/>
          <w:sz w:val="28"/>
          <w:szCs w:val="28"/>
        </w:rPr>
        <w:t xml:space="preserve"> жилим доме</w:t>
      </w:r>
      <w:r w:rsidRPr="00092F3A">
        <w:rPr>
          <w:rFonts w:ascii="PT Astra Serif" w:hAnsi="PT Astra Serif"/>
          <w:sz w:val="28"/>
          <w:szCs w:val="28"/>
        </w:rPr>
        <w:t xml:space="preserve">, частном доме, а </w:t>
      </w:r>
      <w:r w:rsidR="00BA7E9F">
        <w:rPr>
          <w:rFonts w:ascii="PT Astra Serif" w:hAnsi="PT Astra Serif"/>
          <w:sz w:val="28"/>
          <w:szCs w:val="28"/>
        </w:rPr>
        <w:t>собственникам (пользователям) нежилых зданий (помещений)</w:t>
      </w:r>
      <w:r w:rsidRPr="00092F3A">
        <w:rPr>
          <w:rFonts w:ascii="PT Astra Serif" w:hAnsi="PT Astra Serif"/>
          <w:sz w:val="28"/>
          <w:szCs w:val="28"/>
        </w:rPr>
        <w:t>;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- осуществление приема платежей за коммунальные услуги «Холодное</w:t>
      </w:r>
      <w:r w:rsidR="00BA7E9F">
        <w:rPr>
          <w:rFonts w:ascii="PT Astra Serif" w:hAnsi="PT Astra Serif"/>
          <w:sz w:val="28"/>
          <w:szCs w:val="28"/>
        </w:rPr>
        <w:t xml:space="preserve"> водоснабжение</w:t>
      </w:r>
      <w:r w:rsidRPr="00092F3A">
        <w:rPr>
          <w:rFonts w:ascii="PT Astra Serif" w:hAnsi="PT Astra Serif"/>
          <w:sz w:val="28"/>
          <w:szCs w:val="28"/>
        </w:rPr>
        <w:t>» и «Водоотведение» от жителей многоквартирных  и  индивидуальных жилых домов, юридических лиц;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 xml:space="preserve">  Претензионную и исковую работу с должниками предприятие осуществляет самостоятельно.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Взаимодействие РИЦ и РСО: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>- РИЦ работает по поручениям РСО.</w:t>
      </w: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92F3A">
        <w:rPr>
          <w:rFonts w:ascii="PT Astra Serif" w:hAnsi="PT Astra Serif"/>
          <w:sz w:val="28"/>
          <w:szCs w:val="28"/>
        </w:rPr>
        <w:t xml:space="preserve">Между РСО и потребителем (физическим или юридическим лицом) подписывается договор водоснабжения или водоотведения. Договор подписывается в двух экземплярах. Договор может носить статус публичности. </w:t>
      </w:r>
    </w:p>
    <w:p w:rsidR="00544551" w:rsidRPr="00092F3A" w:rsidRDefault="00544551" w:rsidP="00BD326D">
      <w:pPr>
        <w:pStyle w:val="a6"/>
        <w:spacing w:after="0" w:afterAutospacing="0"/>
        <w:ind w:firstLine="567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544551" w:rsidRPr="00092F3A" w:rsidRDefault="00544551" w:rsidP="00BD326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sectPr w:rsidR="00544551" w:rsidRPr="00092F3A" w:rsidSect="00037FCB"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CC" w:rsidRDefault="00E95CCC" w:rsidP="000B6426">
      <w:pPr>
        <w:spacing w:after="0" w:line="240" w:lineRule="auto"/>
      </w:pPr>
      <w:r>
        <w:separator/>
      </w:r>
    </w:p>
  </w:endnote>
  <w:endnote w:type="continuationSeparator" w:id="0">
    <w:p w:rsidR="00E95CCC" w:rsidRDefault="00E95CCC" w:rsidP="000B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91344"/>
      <w:docPartObj>
        <w:docPartGallery w:val="Page Numbers (Bottom of Page)"/>
        <w:docPartUnique/>
      </w:docPartObj>
    </w:sdtPr>
    <w:sdtContent>
      <w:p w:rsidR="00461415" w:rsidRDefault="003145ED">
        <w:pPr>
          <w:pStyle w:val="ac"/>
          <w:jc w:val="center"/>
        </w:pPr>
        <w:r>
          <w:rPr>
            <w:noProof/>
          </w:rPr>
          <w:fldChar w:fldCharType="begin"/>
        </w:r>
        <w:r w:rsidR="0046141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7E9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61415" w:rsidRDefault="004614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CC" w:rsidRDefault="00E95CCC" w:rsidP="000B6426">
      <w:pPr>
        <w:spacing w:after="0" w:line="240" w:lineRule="auto"/>
      </w:pPr>
      <w:r>
        <w:separator/>
      </w:r>
    </w:p>
  </w:footnote>
  <w:footnote w:type="continuationSeparator" w:id="0">
    <w:p w:rsidR="00E95CCC" w:rsidRDefault="00E95CCC" w:rsidP="000B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15" w:rsidRDefault="00461415">
    <w:pPr>
      <w:pStyle w:val="aa"/>
      <w:jc w:val="center"/>
    </w:pPr>
  </w:p>
  <w:p w:rsidR="00461415" w:rsidRDefault="004614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6CF"/>
    <w:multiLevelType w:val="hybridMultilevel"/>
    <w:tmpl w:val="1422BADE"/>
    <w:lvl w:ilvl="0" w:tplc="D94498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11DF2"/>
    <w:multiLevelType w:val="multilevel"/>
    <w:tmpl w:val="1C72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7071B"/>
    <w:multiLevelType w:val="hybridMultilevel"/>
    <w:tmpl w:val="3FBA5592"/>
    <w:lvl w:ilvl="0" w:tplc="4BEE3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2941EB"/>
    <w:multiLevelType w:val="hybridMultilevel"/>
    <w:tmpl w:val="1742B956"/>
    <w:lvl w:ilvl="0" w:tplc="247E6B62">
      <w:start w:val="1"/>
      <w:numFmt w:val="decimal"/>
      <w:lvlText w:val="%1."/>
      <w:lvlJc w:val="left"/>
      <w:pPr>
        <w:ind w:left="927" w:hanging="360"/>
      </w:pPr>
      <w:rPr>
        <w:rFonts w:ascii="Times" w:hAnsi="Times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8962E3"/>
    <w:multiLevelType w:val="hybridMultilevel"/>
    <w:tmpl w:val="BAE21B74"/>
    <w:lvl w:ilvl="0" w:tplc="22101494">
      <w:start w:val="1"/>
      <w:numFmt w:val="decimal"/>
      <w:lvlText w:val="%1."/>
      <w:lvlJc w:val="left"/>
      <w:pPr>
        <w:ind w:left="1069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3E47B9"/>
    <w:multiLevelType w:val="hybridMultilevel"/>
    <w:tmpl w:val="BEA8A652"/>
    <w:lvl w:ilvl="0" w:tplc="DE54B75C">
      <w:start w:val="1"/>
      <w:numFmt w:val="decimal"/>
      <w:lvlText w:val="%1."/>
      <w:lvlJc w:val="left"/>
      <w:pPr>
        <w:ind w:left="177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466"/>
    <w:rsid w:val="0001187A"/>
    <w:rsid w:val="0003706B"/>
    <w:rsid w:val="00037FCB"/>
    <w:rsid w:val="000577DA"/>
    <w:rsid w:val="000774FC"/>
    <w:rsid w:val="00092F3A"/>
    <w:rsid w:val="00094770"/>
    <w:rsid w:val="00094DAC"/>
    <w:rsid w:val="000B04B7"/>
    <w:rsid w:val="000B6426"/>
    <w:rsid w:val="000D0AE3"/>
    <w:rsid w:val="0014662F"/>
    <w:rsid w:val="00154AF6"/>
    <w:rsid w:val="00160151"/>
    <w:rsid w:val="0016574A"/>
    <w:rsid w:val="00172E92"/>
    <w:rsid w:val="00190119"/>
    <w:rsid w:val="001B6DC2"/>
    <w:rsid w:val="001D7400"/>
    <w:rsid w:val="00201412"/>
    <w:rsid w:val="00296944"/>
    <w:rsid w:val="002D12D8"/>
    <w:rsid w:val="002E66E3"/>
    <w:rsid w:val="00300252"/>
    <w:rsid w:val="0030497F"/>
    <w:rsid w:val="003145ED"/>
    <w:rsid w:val="00330D4A"/>
    <w:rsid w:val="00345F5C"/>
    <w:rsid w:val="00357CB7"/>
    <w:rsid w:val="00386578"/>
    <w:rsid w:val="003B437B"/>
    <w:rsid w:val="003C544F"/>
    <w:rsid w:val="003C77E5"/>
    <w:rsid w:val="003E7494"/>
    <w:rsid w:val="003F2834"/>
    <w:rsid w:val="0042394F"/>
    <w:rsid w:val="0045399F"/>
    <w:rsid w:val="00461415"/>
    <w:rsid w:val="0049026A"/>
    <w:rsid w:val="004A1DC3"/>
    <w:rsid w:val="004D2861"/>
    <w:rsid w:val="004E34F3"/>
    <w:rsid w:val="00544551"/>
    <w:rsid w:val="0055761D"/>
    <w:rsid w:val="00557BB7"/>
    <w:rsid w:val="00564FE1"/>
    <w:rsid w:val="005C2FC9"/>
    <w:rsid w:val="005C5A4E"/>
    <w:rsid w:val="00673509"/>
    <w:rsid w:val="00684D9D"/>
    <w:rsid w:val="006E783B"/>
    <w:rsid w:val="00700823"/>
    <w:rsid w:val="00700FB7"/>
    <w:rsid w:val="00701099"/>
    <w:rsid w:val="00745539"/>
    <w:rsid w:val="00746FBA"/>
    <w:rsid w:val="00781FE9"/>
    <w:rsid w:val="00791EDF"/>
    <w:rsid w:val="00793A34"/>
    <w:rsid w:val="007C3A81"/>
    <w:rsid w:val="007E5281"/>
    <w:rsid w:val="007E6518"/>
    <w:rsid w:val="007F1C6A"/>
    <w:rsid w:val="00821356"/>
    <w:rsid w:val="008249C5"/>
    <w:rsid w:val="00841E53"/>
    <w:rsid w:val="00867E4B"/>
    <w:rsid w:val="00884FC0"/>
    <w:rsid w:val="00895EEC"/>
    <w:rsid w:val="008A1466"/>
    <w:rsid w:val="008C565E"/>
    <w:rsid w:val="008D452C"/>
    <w:rsid w:val="008F74AC"/>
    <w:rsid w:val="00901786"/>
    <w:rsid w:val="00914198"/>
    <w:rsid w:val="00917571"/>
    <w:rsid w:val="0092298B"/>
    <w:rsid w:val="009235A6"/>
    <w:rsid w:val="00925493"/>
    <w:rsid w:val="009A47CB"/>
    <w:rsid w:val="009A7772"/>
    <w:rsid w:val="009E08F4"/>
    <w:rsid w:val="009E54EE"/>
    <w:rsid w:val="00A2281D"/>
    <w:rsid w:val="00A320AC"/>
    <w:rsid w:val="00A33D1A"/>
    <w:rsid w:val="00A546C4"/>
    <w:rsid w:val="00A62927"/>
    <w:rsid w:val="00A917F3"/>
    <w:rsid w:val="00A92CBC"/>
    <w:rsid w:val="00AD5AA4"/>
    <w:rsid w:val="00AD7009"/>
    <w:rsid w:val="00B17C29"/>
    <w:rsid w:val="00B54C1E"/>
    <w:rsid w:val="00B61465"/>
    <w:rsid w:val="00B82AD0"/>
    <w:rsid w:val="00B85D5D"/>
    <w:rsid w:val="00B90F63"/>
    <w:rsid w:val="00BA54FC"/>
    <w:rsid w:val="00BA7E9F"/>
    <w:rsid w:val="00BD2932"/>
    <w:rsid w:val="00BD326D"/>
    <w:rsid w:val="00BE1CE2"/>
    <w:rsid w:val="00C14DB1"/>
    <w:rsid w:val="00C44390"/>
    <w:rsid w:val="00C6622D"/>
    <w:rsid w:val="00C8185F"/>
    <w:rsid w:val="00C91CCD"/>
    <w:rsid w:val="00CB2A9C"/>
    <w:rsid w:val="00CB39B2"/>
    <w:rsid w:val="00CB6CD7"/>
    <w:rsid w:val="00D17E48"/>
    <w:rsid w:val="00D23DF2"/>
    <w:rsid w:val="00D424BF"/>
    <w:rsid w:val="00D61C34"/>
    <w:rsid w:val="00D720B8"/>
    <w:rsid w:val="00DD0C3D"/>
    <w:rsid w:val="00DD26DE"/>
    <w:rsid w:val="00DD653B"/>
    <w:rsid w:val="00DE2A80"/>
    <w:rsid w:val="00E34A61"/>
    <w:rsid w:val="00E432D7"/>
    <w:rsid w:val="00E65B1D"/>
    <w:rsid w:val="00E85236"/>
    <w:rsid w:val="00E95CCC"/>
    <w:rsid w:val="00F0357C"/>
    <w:rsid w:val="00F21262"/>
    <w:rsid w:val="00F5555A"/>
    <w:rsid w:val="00F57174"/>
    <w:rsid w:val="00FA76CD"/>
    <w:rsid w:val="00FC29A3"/>
    <w:rsid w:val="00FC60F4"/>
    <w:rsid w:val="00FC7DE1"/>
    <w:rsid w:val="00FD0CFB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4A"/>
  </w:style>
  <w:style w:type="paragraph" w:styleId="1">
    <w:name w:val="heading 1"/>
    <w:basedOn w:val="a"/>
    <w:link w:val="10"/>
    <w:uiPriority w:val="9"/>
    <w:qFormat/>
    <w:rsid w:val="00544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C2FC9"/>
  </w:style>
  <w:style w:type="character" w:styleId="a3">
    <w:name w:val="Hyperlink"/>
    <w:basedOn w:val="a0"/>
    <w:uiPriority w:val="99"/>
    <w:semiHidden/>
    <w:unhideWhenUsed/>
    <w:rsid w:val="005C2F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D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4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54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544551"/>
    <w:rPr>
      <w:i/>
      <w:iCs/>
    </w:rPr>
  </w:style>
  <w:style w:type="paragraph" w:customStyle="1" w:styleId="s1">
    <w:name w:val="s_1"/>
    <w:basedOn w:val="a"/>
    <w:rsid w:val="0054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45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D653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B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426"/>
  </w:style>
  <w:style w:type="paragraph" w:styleId="ac">
    <w:name w:val="footer"/>
    <w:basedOn w:val="a"/>
    <w:link w:val="ad"/>
    <w:uiPriority w:val="99"/>
    <w:unhideWhenUsed/>
    <w:rsid w:val="000B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2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105/461312077b17eef155134b5b0ef3d924ea6088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2F95671E9C93FBF55C9DF62E6EA9788&amp;req=doc&amp;base=LAW&amp;n=353683&amp;dst=105&amp;fld=134&amp;REFFIELD=134&amp;REFDST=234&amp;REFDOC=349147&amp;REFBASE=LAW&amp;stat=refcode%3D16610%3Bdstident%3D105%3Bindex%3D743&amp;date=16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C43A-94D2-485E-B01E-481260CA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vodokanal73</dc:creator>
  <cp:lastModifiedBy>User</cp:lastModifiedBy>
  <cp:revision>2</cp:revision>
  <cp:lastPrinted>2020-06-09T04:51:00Z</cp:lastPrinted>
  <dcterms:created xsi:type="dcterms:W3CDTF">2021-01-28T08:57:00Z</dcterms:created>
  <dcterms:modified xsi:type="dcterms:W3CDTF">2021-01-28T08:57:00Z</dcterms:modified>
</cp:coreProperties>
</file>